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D20AB" w14:textId="46F63F9D" w:rsidR="00B46080" w:rsidRDefault="00FD3687">
      <w:pPr>
        <w:pStyle w:val="Basis-berschrift"/>
        <w:rPr>
          <w:rFonts w:ascii="Times New Roman" w:hAnsi="Times New Roman"/>
          <w:szCs w:val="36"/>
        </w:rPr>
      </w:pPr>
      <w:r>
        <w:rPr>
          <w:rFonts w:ascii="Times New Roman" w:hAnsi="Times New Roman"/>
          <w:b w:val="0"/>
          <w:noProof/>
          <w:szCs w:val="22"/>
        </w:rPr>
        <w:drawing>
          <wp:anchor distT="0" distB="0" distL="114300" distR="114300" simplePos="0" relativeHeight="251685888" behindDoc="0" locked="0" layoutInCell="1" allowOverlap="1" wp14:anchorId="7950134E" wp14:editId="40D4940F">
            <wp:simplePos x="0" y="0"/>
            <wp:positionH relativeFrom="column">
              <wp:posOffset>-275832</wp:posOffset>
            </wp:positionH>
            <wp:positionV relativeFrom="paragraph">
              <wp:posOffset>-313187</wp:posOffset>
            </wp:positionV>
            <wp:extent cx="2574331" cy="1617378"/>
            <wp:effectExtent l="0" t="0" r="0" b="1905"/>
            <wp:wrapNone/>
            <wp:docPr id="171592512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4331" cy="161737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4CA4D5" w14:textId="404B413F" w:rsidR="005A32EA" w:rsidRDefault="005A32EA" w:rsidP="003F3471">
      <w:pPr>
        <w:pStyle w:val="Absatzregulr"/>
        <w:spacing w:before="0" w:line="240" w:lineRule="auto"/>
        <w:ind w:left="284"/>
        <w:jc w:val="right"/>
        <w:rPr>
          <w:rFonts w:ascii="Times New Roman" w:hAnsi="Times New Roman"/>
          <w:b/>
          <w:kern w:val="28"/>
          <w:sz w:val="36"/>
          <w:szCs w:val="36"/>
        </w:rPr>
      </w:pPr>
    </w:p>
    <w:p w14:paraId="2353B59F" w14:textId="77777777" w:rsidR="005A32EA" w:rsidRDefault="005A32EA" w:rsidP="003F3471">
      <w:pPr>
        <w:pStyle w:val="Absatzregulr"/>
        <w:spacing w:before="0" w:line="240" w:lineRule="auto"/>
        <w:ind w:left="284"/>
        <w:jc w:val="right"/>
        <w:rPr>
          <w:rFonts w:ascii="Times New Roman" w:hAnsi="Times New Roman"/>
          <w:b/>
          <w:kern w:val="28"/>
          <w:sz w:val="36"/>
          <w:szCs w:val="36"/>
        </w:rPr>
      </w:pPr>
    </w:p>
    <w:p w14:paraId="0A0AF0C1" w14:textId="5AF6BE7A" w:rsidR="00B46080" w:rsidRDefault="00D43CE9" w:rsidP="003F3471">
      <w:pPr>
        <w:pStyle w:val="Absatzregulr"/>
        <w:spacing w:before="0" w:line="240" w:lineRule="auto"/>
        <w:ind w:left="284"/>
        <w:jc w:val="right"/>
        <w:rPr>
          <w:rFonts w:ascii="Times New Roman" w:hAnsi="Times New Roman"/>
          <w:b/>
          <w:kern w:val="28"/>
          <w:sz w:val="36"/>
          <w:szCs w:val="36"/>
        </w:rPr>
      </w:pPr>
      <w:r>
        <w:rPr>
          <w:rFonts w:ascii="Times New Roman" w:hAnsi="Times New Roman"/>
          <w:b/>
          <w:kern w:val="28"/>
          <w:sz w:val="36"/>
          <w:szCs w:val="36"/>
        </w:rPr>
        <w:t>Predigt am Nassacker</w:t>
      </w:r>
    </w:p>
    <w:p w14:paraId="10844AE7" w14:textId="5CEBE3AD" w:rsidR="00C77AD6" w:rsidRPr="008B5BBB" w:rsidRDefault="008B5BBB" w:rsidP="003F3471">
      <w:pPr>
        <w:pStyle w:val="Absatzregulr"/>
        <w:spacing w:after="0" w:line="240" w:lineRule="auto"/>
        <w:ind w:left="284"/>
        <w:jc w:val="right"/>
        <w:rPr>
          <w:rFonts w:ascii="Times New Roman" w:hAnsi="Times New Roman"/>
          <w:bCs/>
          <w:kern w:val="28"/>
          <w:szCs w:val="22"/>
        </w:rPr>
      </w:pPr>
      <w:r w:rsidRPr="008B5BBB">
        <w:rPr>
          <w:rFonts w:ascii="Times New Roman" w:hAnsi="Times New Roman"/>
          <w:bCs/>
          <w:kern w:val="28"/>
          <w:szCs w:val="22"/>
        </w:rPr>
        <w:t>vivakirche-limmattal.ch</w:t>
      </w:r>
    </w:p>
    <w:p w14:paraId="2529912E" w14:textId="46B35BBD" w:rsidR="00ED7095" w:rsidRDefault="00ED7095" w:rsidP="00ED7095">
      <w:pPr>
        <w:pStyle w:val="Absatzregulr"/>
      </w:pPr>
    </w:p>
    <w:p w14:paraId="2F6FD6E7" w14:textId="77777777" w:rsidR="00703BF4" w:rsidRDefault="00703BF4" w:rsidP="00703BF4">
      <w:pPr>
        <w:pStyle w:val="Absatzregulr"/>
      </w:pPr>
    </w:p>
    <w:p w14:paraId="7E83804E" w14:textId="77777777" w:rsidR="00703BF4" w:rsidRPr="00703BF4" w:rsidRDefault="00703BF4" w:rsidP="00703BF4">
      <w:pPr>
        <w:pStyle w:val="Absatzregulr"/>
      </w:pPr>
    </w:p>
    <w:p w14:paraId="126B4996" w14:textId="77777777" w:rsidR="00DE172C" w:rsidRDefault="00DE172C" w:rsidP="00DE172C">
      <w:pPr>
        <w:pStyle w:val="Basis-berschrift"/>
        <w:spacing w:after="40"/>
        <w:rPr>
          <w:rFonts w:ascii="Arial Rounded MT Bold" w:hAnsi="Arial Rounded MT Bold"/>
          <w:b w:val="0"/>
          <w:bCs/>
          <w:sz w:val="34"/>
          <w:szCs w:val="34"/>
        </w:rPr>
      </w:pPr>
      <w:r w:rsidRPr="00DE172C">
        <w:rPr>
          <w:rFonts w:ascii="Arial Rounded MT Bold" w:hAnsi="Arial Rounded MT Bold"/>
          <w:b w:val="0"/>
          <w:bCs/>
          <w:sz w:val="34"/>
          <w:szCs w:val="34"/>
        </w:rPr>
        <w:t>Lass mich begreifen, HERR, dass mein Leben begrenzt ist!</w:t>
      </w:r>
      <w:r w:rsidR="006A31E8">
        <w:rPr>
          <w:rFonts w:ascii="Arial Rounded MT Bold" w:hAnsi="Arial Rounded MT Bold"/>
          <w:b w:val="0"/>
          <w:bCs/>
          <w:sz w:val="34"/>
          <w:szCs w:val="34"/>
        </w:rPr>
        <w:t xml:space="preserve"> </w:t>
      </w:r>
    </w:p>
    <w:p w14:paraId="6CC26565" w14:textId="27160284" w:rsidR="00654894" w:rsidRPr="006A31E8" w:rsidRDefault="006A31E8" w:rsidP="00DE172C">
      <w:pPr>
        <w:pStyle w:val="Basis-berschrift"/>
        <w:spacing w:before="0" w:after="0"/>
        <w:jc w:val="right"/>
        <w:rPr>
          <w:rFonts w:ascii="Arial Rounded MT Bold" w:hAnsi="Arial Rounded MT Bold"/>
          <w:b w:val="0"/>
          <w:bCs/>
          <w:sz w:val="34"/>
          <w:szCs w:val="34"/>
        </w:rPr>
      </w:pPr>
      <w:r w:rsidRPr="006A31E8">
        <w:rPr>
          <w:rFonts w:cs="Arial"/>
          <w:b w:val="0"/>
          <w:bCs/>
          <w:sz w:val="22"/>
          <w:szCs w:val="22"/>
        </w:rPr>
        <w:t>(</w:t>
      </w:r>
      <w:r w:rsidR="00DE172C">
        <w:rPr>
          <w:rFonts w:cs="Arial"/>
          <w:b w:val="0"/>
          <w:bCs/>
          <w:sz w:val="22"/>
          <w:szCs w:val="22"/>
        </w:rPr>
        <w:t>Psalm 39</w:t>
      </w:r>
      <w:r w:rsidRPr="006A31E8">
        <w:rPr>
          <w:rFonts w:cs="Arial"/>
          <w:b w:val="0"/>
          <w:bCs/>
          <w:sz w:val="22"/>
          <w:szCs w:val="22"/>
        </w:rPr>
        <w:t>)</w:t>
      </w:r>
    </w:p>
    <w:p w14:paraId="3EB2051A" w14:textId="77777777" w:rsidR="00072C66" w:rsidRDefault="00072C66" w:rsidP="00072C66">
      <w:pPr>
        <w:pStyle w:val="Absatzregulr"/>
      </w:pPr>
    </w:p>
    <w:p w14:paraId="5E01FB53" w14:textId="78B8D025" w:rsidR="000C6306" w:rsidRPr="00882099" w:rsidRDefault="000C6306" w:rsidP="00882099">
      <w:pPr>
        <w:pStyle w:val="Basis-berschrift"/>
        <w:rPr>
          <w:rFonts w:ascii="Times New Roman" w:hAnsi="Times New Roman"/>
          <w:b w:val="0"/>
          <w:sz w:val="24"/>
          <w:szCs w:val="24"/>
        </w:rPr>
      </w:pPr>
      <w:r w:rsidRPr="00882099">
        <w:rPr>
          <w:rFonts w:ascii="Times New Roman" w:hAnsi="Times New Roman"/>
          <w:b w:val="0"/>
          <w:sz w:val="24"/>
          <w:szCs w:val="24"/>
        </w:rPr>
        <w:t>Einleitende Gedanken</w:t>
      </w:r>
    </w:p>
    <w:p w14:paraId="12330DA7" w14:textId="228DBCF2" w:rsidR="00FF5D71" w:rsidRPr="00FF5D71" w:rsidRDefault="00FF5D71" w:rsidP="00E5587F">
      <w:pPr>
        <w:pStyle w:val="Absatzregulr"/>
        <w:spacing w:after="0" w:line="280" w:lineRule="exact"/>
        <w:jc w:val="both"/>
        <w:rPr>
          <w:rFonts w:ascii="Times New Roman" w:hAnsi="Times New Roman"/>
          <w:sz w:val="24"/>
          <w:szCs w:val="24"/>
        </w:rPr>
      </w:pPr>
      <w:bookmarkStart w:id="0" w:name="_Hlk7182205"/>
      <w:bookmarkStart w:id="1" w:name="_Hlk503012426"/>
      <w:r w:rsidRPr="00FF5D71">
        <w:rPr>
          <w:rFonts w:ascii="Times New Roman" w:hAnsi="Times New Roman"/>
          <w:sz w:val="24"/>
          <w:szCs w:val="24"/>
        </w:rPr>
        <w:t>König David war nicht nur ein hervorragender Heerführer und regierte sein Volk gut, sondern er war auch ausserodentlich musikalisch und ein begnadeter Dichter. Er war ein bekannter Liedermacher.</w:t>
      </w:r>
      <w:r w:rsidR="000E7DA4" w:rsidRPr="00E5587F">
        <w:rPr>
          <w:rFonts w:ascii="Times New Roman" w:hAnsi="Times New Roman"/>
          <w:sz w:val="24"/>
          <w:szCs w:val="24"/>
        </w:rPr>
        <w:t xml:space="preserve"> </w:t>
      </w:r>
      <w:r w:rsidRPr="00FF5D71">
        <w:rPr>
          <w:rFonts w:ascii="Times New Roman" w:hAnsi="Times New Roman"/>
          <w:sz w:val="24"/>
          <w:szCs w:val="24"/>
        </w:rPr>
        <w:t>Im Buch der Psalmen, werden von den 150 Psalmen 74 König David zugeschrieben. Es könnten noch mehr Psalmen von ihm sein, denn bei 48 Psalmen werden keine Verfasser genannt.</w:t>
      </w:r>
      <w:r w:rsidR="000E7DA4" w:rsidRPr="00E5587F">
        <w:rPr>
          <w:rFonts w:ascii="Times New Roman" w:hAnsi="Times New Roman"/>
          <w:sz w:val="24"/>
          <w:szCs w:val="24"/>
        </w:rPr>
        <w:t xml:space="preserve"> </w:t>
      </w:r>
      <w:r w:rsidRPr="00FF5D71">
        <w:rPr>
          <w:rFonts w:ascii="Times New Roman" w:hAnsi="Times New Roman"/>
          <w:sz w:val="24"/>
          <w:szCs w:val="24"/>
        </w:rPr>
        <w:t>Psalmen nehmen uns mit in die tiefsten Tiefen des Lebens: Angst, Zweifel, Frustration, Versagen usw. Sie führen uns aber auch in die höchsten Höhen: Glück, Zufriedenheit, Freude, Dankbarkeit, Begeisterung usw.</w:t>
      </w:r>
      <w:r w:rsidR="000E7DA4" w:rsidRPr="00E5587F">
        <w:rPr>
          <w:rFonts w:ascii="Times New Roman" w:hAnsi="Times New Roman"/>
          <w:sz w:val="24"/>
          <w:szCs w:val="24"/>
        </w:rPr>
        <w:t xml:space="preserve"> </w:t>
      </w:r>
      <w:r w:rsidRPr="00FF5D71">
        <w:rPr>
          <w:rFonts w:ascii="Times New Roman" w:hAnsi="Times New Roman"/>
          <w:sz w:val="24"/>
          <w:szCs w:val="24"/>
        </w:rPr>
        <w:t>So gibt uns David einen tiefen Einblick in sein Herz und wie er in Nöten und Freuden die Nähe Gottes suchte.</w:t>
      </w:r>
      <w:r w:rsidR="000E7DA4" w:rsidRPr="00E5587F">
        <w:rPr>
          <w:rFonts w:ascii="Times New Roman" w:hAnsi="Times New Roman"/>
          <w:sz w:val="24"/>
          <w:szCs w:val="24"/>
        </w:rPr>
        <w:t xml:space="preserve"> </w:t>
      </w:r>
      <w:r w:rsidRPr="00FF5D71">
        <w:rPr>
          <w:rFonts w:ascii="Times New Roman" w:hAnsi="Times New Roman"/>
          <w:sz w:val="24"/>
          <w:szCs w:val="24"/>
        </w:rPr>
        <w:t>So habe ich dieser dreiteiligen Sommerserie den Titel „Einblicke in das Gebetsleben von König David“ gegeben.</w:t>
      </w:r>
      <w:r w:rsidR="000E7DA4" w:rsidRPr="00E5587F">
        <w:rPr>
          <w:rFonts w:ascii="Times New Roman" w:hAnsi="Times New Roman"/>
          <w:sz w:val="24"/>
          <w:szCs w:val="24"/>
        </w:rPr>
        <w:t xml:space="preserve"> </w:t>
      </w:r>
      <w:r w:rsidRPr="00FF5D71">
        <w:rPr>
          <w:rFonts w:ascii="Times New Roman" w:hAnsi="Times New Roman"/>
          <w:sz w:val="24"/>
          <w:szCs w:val="24"/>
        </w:rPr>
        <w:t>David scheute sich nicht, offen über seine Probleme und Nöte zu sprechen. Wie die Überschrift des Psalm 39 zeigt, den wir heute betrachten, wollte David, dass dieses ernste und von Verzweiflung sprechende Gebet öffentlich vorgetragen und gebetet wird:</w:t>
      </w:r>
      <w:r w:rsidR="00634137">
        <w:rPr>
          <w:rFonts w:ascii="Times New Roman" w:hAnsi="Times New Roman"/>
          <w:sz w:val="24"/>
          <w:szCs w:val="24"/>
        </w:rPr>
        <w:t xml:space="preserve"> </w:t>
      </w:r>
      <w:r w:rsidRPr="00FF5D71">
        <w:rPr>
          <w:rFonts w:ascii="Times New Roman" w:hAnsi="Times New Roman"/>
          <w:i/>
          <w:sz w:val="24"/>
          <w:szCs w:val="24"/>
        </w:rPr>
        <w:t>„Vorzutragen durch Jedutun.“</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Ps.39,1.</w:t>
      </w:r>
      <w:r w:rsidRPr="00FF5D71">
        <w:rPr>
          <w:rFonts w:ascii="Arial Rounded MT Bold" w:hAnsi="Arial Rounded MT Bold" w:cs="Arial"/>
          <w:noProof/>
          <w:lang w:eastAsia="de-CH"/>
        </w:rPr>
        <w:t xml:space="preserve"> </w:t>
      </w:r>
      <w:proofErr w:type="spellStart"/>
      <w:r w:rsidRPr="00FF5D71">
        <w:rPr>
          <w:rFonts w:ascii="Times New Roman" w:hAnsi="Times New Roman"/>
          <w:sz w:val="24"/>
          <w:szCs w:val="24"/>
        </w:rPr>
        <w:t>Jedutun</w:t>
      </w:r>
      <w:proofErr w:type="spellEnd"/>
      <w:r w:rsidRPr="00FF5D71">
        <w:rPr>
          <w:rFonts w:ascii="Times New Roman" w:hAnsi="Times New Roman"/>
          <w:sz w:val="24"/>
          <w:szCs w:val="24"/>
        </w:rPr>
        <w:t xml:space="preserve"> war ein musikalischer Leiter, der mehrmals in der Bibel erwähnt wird, besonders in der Chronik:</w:t>
      </w:r>
      <w:r w:rsidR="00634137">
        <w:rPr>
          <w:rFonts w:ascii="Times New Roman" w:hAnsi="Times New Roman"/>
          <w:sz w:val="24"/>
          <w:szCs w:val="24"/>
        </w:rPr>
        <w:t xml:space="preserve"> </w:t>
      </w:r>
      <w:r w:rsidRPr="00FF5D71">
        <w:rPr>
          <w:rFonts w:ascii="Times New Roman" w:hAnsi="Times New Roman"/>
          <w:i/>
          <w:sz w:val="24"/>
          <w:szCs w:val="24"/>
        </w:rPr>
        <w:t>„Die Söhne Jedutuns: Gedalja, Zeri, Jeschaja, Schimi, Haschabja und Mattitja, zusammen sechs. Sie sollten Laute spielen unter der Leitung ihres Vaters, der selbst den HERRN in prophetischer Begeisterung pries und rühmte.“</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1.Chr.25,3.</w:t>
      </w:r>
      <w:r w:rsidRPr="00FF5D71">
        <w:rPr>
          <w:rFonts w:ascii="Arial Rounded MT Bold" w:hAnsi="Arial Rounded MT Bold" w:cs="Arial"/>
          <w:noProof/>
          <w:lang w:eastAsia="de-CH"/>
        </w:rPr>
        <w:t xml:space="preserve"> </w:t>
      </w:r>
      <w:proofErr w:type="spellStart"/>
      <w:r w:rsidRPr="00FF5D71">
        <w:rPr>
          <w:rFonts w:ascii="Times New Roman" w:hAnsi="Times New Roman"/>
          <w:sz w:val="24"/>
          <w:szCs w:val="24"/>
        </w:rPr>
        <w:t>Jedutun</w:t>
      </w:r>
      <w:proofErr w:type="spellEnd"/>
      <w:r w:rsidRPr="00FF5D71">
        <w:rPr>
          <w:rFonts w:ascii="Times New Roman" w:hAnsi="Times New Roman"/>
          <w:sz w:val="24"/>
          <w:szCs w:val="24"/>
        </w:rPr>
        <w:t xml:space="preserve"> wird noch in zwei anderen Psalmen erwähnt. Er wurde – so können wir annehmen – von David beauftragt, diesen Psalm 39 vorzutragen.</w:t>
      </w:r>
      <w:r w:rsidR="000E7DA4" w:rsidRPr="00E5587F">
        <w:rPr>
          <w:rFonts w:ascii="Times New Roman" w:hAnsi="Times New Roman"/>
          <w:sz w:val="24"/>
          <w:szCs w:val="24"/>
        </w:rPr>
        <w:t xml:space="preserve"> </w:t>
      </w:r>
      <w:r w:rsidRPr="00FF5D71">
        <w:rPr>
          <w:rFonts w:ascii="Times New Roman" w:hAnsi="Times New Roman"/>
          <w:sz w:val="24"/>
          <w:szCs w:val="24"/>
        </w:rPr>
        <w:t xml:space="preserve">Lass mich begreifen, HERR, dass mein Leben begrenzt ist! So habe ich diesen Psalm überschrieben. Lassen wir uns jetzt in dieses Gebet mit hineinnehmen. </w:t>
      </w:r>
    </w:p>
    <w:p w14:paraId="20856530" w14:textId="4BF9C81A" w:rsidR="00FF5D71" w:rsidRPr="00FF5D71" w:rsidRDefault="00FF5D71" w:rsidP="00825181">
      <w:pPr>
        <w:ind w:left="284"/>
        <w:rPr>
          <w:i/>
          <w:sz w:val="24"/>
          <w:szCs w:val="24"/>
        </w:rPr>
      </w:pPr>
      <w:bookmarkStart w:id="2" w:name="_Hlk12441059"/>
      <w:r w:rsidRPr="00FF5D71">
        <w:rPr>
          <w:i/>
          <w:sz w:val="24"/>
          <w:szCs w:val="24"/>
        </w:rPr>
        <w:t>Vorzutragen durch Jedutun. Ein Psalm Davids. Ich hatte mir vorgenommen, mich richtig zu verhalten und mich nicht durch Worte zu versündigen, die rasch über die Lippen kommen. In der Nähe gottloser Menschen wollte ich meine Zunge im Zaum halten. So schwieg ich denn und blieb stumm – ohne dass es viel genützt hätte. Denn in mir bohrte weiter der Schmerz. Mein Herz brannte, mein Stöhnen brachte ein Feuer zum Lodern. Schliesslich konnte ich doch nicht mehr schweigen. Lass mich begreifen, HERR, dass mein Leben begrenzt ist und meine Erdentage kurz bemessen sind! Lass mich erkennen, wie vergänglich ich bin! Meine Lebenszeit gleicht in deinen Augen nur einer Handbreite, meine Zeit auf dieser Erde ist vor dir wie ein Nichts. Der Mensch ist nur ein Hauch, selbst wenn er noch so kraftvoll dazustehen scheint. SELA.</w:t>
      </w:r>
      <w:r w:rsidR="00D335E8" w:rsidRPr="00825181">
        <w:rPr>
          <w:i/>
          <w:sz w:val="24"/>
          <w:szCs w:val="24"/>
        </w:rPr>
        <w:t xml:space="preserve"> </w:t>
      </w:r>
      <w:r w:rsidRPr="00FF5D71">
        <w:rPr>
          <w:i/>
          <w:sz w:val="24"/>
          <w:szCs w:val="24"/>
        </w:rPr>
        <w:t xml:space="preserve">Wie ein Schatten geht der Mensch über die Erde, um sinnlose Dinge machen die Leute viel Lärm. Sie häufen Besitz auf, aber letztendlich weiss niemand, für wen. </w:t>
      </w:r>
      <w:bookmarkStart w:id="3" w:name="_Hlk12608145"/>
      <w:r w:rsidRPr="00FF5D71">
        <w:rPr>
          <w:i/>
          <w:sz w:val="24"/>
          <w:szCs w:val="24"/>
        </w:rPr>
        <w:t xml:space="preserve">Worauf soll ich denn nun meine Hoffnung setzen, Herr? Mein Warten und Hoffen gilt allein dir! </w:t>
      </w:r>
      <w:bookmarkEnd w:id="3"/>
      <w:r w:rsidRPr="00FF5D71">
        <w:rPr>
          <w:i/>
          <w:sz w:val="24"/>
          <w:szCs w:val="24"/>
        </w:rPr>
        <w:t xml:space="preserve">Befreie mich von all meiner Schuld, gib mich nicht dem Gespött von Dummköpfen preis! Ich will still sein und mache meinen Mund nicht mehr auf. Denn von dir kommt alles, was geschehen ist. Doch nun nimm das Leid, das du mir auferlegt hast, von </w:t>
      </w:r>
      <w:r w:rsidRPr="00FF5D71">
        <w:rPr>
          <w:i/>
          <w:sz w:val="24"/>
          <w:szCs w:val="24"/>
        </w:rPr>
        <w:lastRenderedPageBreak/>
        <w:t>mir, damit ich unter deiner strafenden Hand nicht vergehe. Wenn du einen Menschen wegen seiner Schuld bestrafst, lässt du seine Schönheit vergehen wie ein Kleid, das die Motten zerfressen. Ja, nichts weiter als ein Hauch ist jeder Mensch. SELA</w:t>
      </w:r>
      <w:r w:rsidR="00D335E8" w:rsidRPr="00825181">
        <w:rPr>
          <w:i/>
          <w:sz w:val="24"/>
          <w:szCs w:val="24"/>
        </w:rPr>
        <w:t xml:space="preserve">. </w:t>
      </w:r>
      <w:r w:rsidRPr="00FF5D71">
        <w:rPr>
          <w:i/>
          <w:sz w:val="24"/>
          <w:szCs w:val="24"/>
        </w:rPr>
        <w:t>Höre auf mein Gebet, HERR, und vernimm mein Schreien! Schweige nicht zu meinen Tränen! Ich bin ja nur ein Gast bei dir, ein Fremder wie alle meine Vorfahren. Blicke nicht länger im Zorn auf mich, damit ich wieder froh werde, bevor ich diese Erde verlassen muss und nicht mehr bin. Ps.39,</w:t>
      </w:r>
      <w:r w:rsidR="00D335E8" w:rsidRPr="00825181">
        <w:rPr>
          <w:i/>
          <w:sz w:val="24"/>
          <w:szCs w:val="24"/>
        </w:rPr>
        <w:t>1-</w:t>
      </w:r>
      <w:r w:rsidRPr="00FF5D71">
        <w:rPr>
          <w:i/>
          <w:sz w:val="24"/>
          <w:szCs w:val="24"/>
        </w:rPr>
        <w:t xml:space="preserve">14. </w:t>
      </w:r>
    </w:p>
    <w:bookmarkEnd w:id="2"/>
    <w:p w14:paraId="444FC686" w14:textId="4F60053C" w:rsidR="00FF5D71" w:rsidRPr="00FF5D71" w:rsidRDefault="00FF5D71" w:rsidP="00E5587F">
      <w:pPr>
        <w:pStyle w:val="Absatzregulr"/>
        <w:spacing w:after="0" w:line="280" w:lineRule="exact"/>
        <w:jc w:val="both"/>
        <w:rPr>
          <w:rFonts w:ascii="Times New Roman" w:hAnsi="Times New Roman"/>
          <w:sz w:val="24"/>
          <w:szCs w:val="24"/>
        </w:rPr>
      </w:pPr>
      <w:r w:rsidRPr="00FF5D71">
        <w:rPr>
          <w:rFonts w:ascii="Times New Roman" w:hAnsi="Times New Roman"/>
          <w:sz w:val="24"/>
          <w:szCs w:val="24"/>
        </w:rPr>
        <w:t>Die Verse sechs und zwölf enden mit einem SELA. Niemand kann mit Sicherheit die Bedeutung dieser Bemerkung deuten. Meist geht man davon aus, dass es sich um eine Anmerkung an die Musiker handelt. Damit wird – so meine ich das deuten zu können – eine Sinneinheit, ein Gedankengang abgeschlossen. Bei einem SELA sollte man kurz innehalten und sich dann dem nächsten Gedankengang zuwenden.</w:t>
      </w:r>
      <w:r w:rsidR="000E7DA4" w:rsidRPr="00E5587F">
        <w:rPr>
          <w:rFonts w:ascii="Times New Roman" w:hAnsi="Times New Roman"/>
          <w:sz w:val="24"/>
          <w:szCs w:val="24"/>
        </w:rPr>
        <w:t xml:space="preserve"> </w:t>
      </w:r>
      <w:r w:rsidRPr="00FF5D71">
        <w:rPr>
          <w:rFonts w:ascii="Times New Roman" w:hAnsi="Times New Roman"/>
          <w:sz w:val="24"/>
          <w:szCs w:val="24"/>
        </w:rPr>
        <w:t>Ich werde mich an diese Vorgabe halten und deshalb wird meine Predigt drei Punkte haben. Der erste Punkt:</w:t>
      </w:r>
    </w:p>
    <w:p w14:paraId="437FEA02" w14:textId="4320C9B3" w:rsidR="00FF5D71" w:rsidRPr="00FF5D71" w:rsidRDefault="00FF5D71" w:rsidP="000264E4">
      <w:pPr>
        <w:pStyle w:val="berschrift1"/>
        <w:numPr>
          <w:ilvl w:val="0"/>
          <w:numId w:val="1"/>
        </w:numPr>
        <w:rPr>
          <w:rFonts w:ascii="Times New Roman" w:hAnsi="Times New Roman"/>
          <w:b w:val="0"/>
          <w:sz w:val="24"/>
          <w:szCs w:val="24"/>
        </w:rPr>
      </w:pPr>
      <w:bookmarkStart w:id="4" w:name="_Toc12441247"/>
      <w:r w:rsidRPr="00FF5D71">
        <w:rPr>
          <w:rFonts w:ascii="Times New Roman" w:hAnsi="Times New Roman"/>
          <w:b w:val="0"/>
          <w:sz w:val="24"/>
          <w:szCs w:val="24"/>
        </w:rPr>
        <w:t>Hilfe – ich habe die Kontrolle verloren!</w:t>
      </w:r>
      <w:bookmarkEnd w:id="4"/>
    </w:p>
    <w:p w14:paraId="2FACFAC3" w14:textId="5567AA24" w:rsidR="00FF5D71" w:rsidRPr="00FF5D71" w:rsidRDefault="00FF5D71" w:rsidP="00E5587F">
      <w:pPr>
        <w:pStyle w:val="Absatzregulr"/>
        <w:spacing w:after="0" w:line="280" w:lineRule="exact"/>
        <w:jc w:val="both"/>
        <w:rPr>
          <w:rFonts w:ascii="Times New Roman" w:hAnsi="Times New Roman"/>
          <w:sz w:val="24"/>
          <w:szCs w:val="24"/>
        </w:rPr>
      </w:pPr>
      <w:r w:rsidRPr="00FF5D71">
        <w:rPr>
          <w:rFonts w:ascii="Times New Roman" w:hAnsi="Times New Roman"/>
          <w:sz w:val="24"/>
          <w:szCs w:val="24"/>
        </w:rPr>
        <w:t>Leider kennen wir bei vielen Psalmen den geschichtlichen Hintergrund nicht. Oft ist es unmöglich zu erkennen in welchem Lebensabschnitt und in welcher Situation der Verfasser stand.</w:t>
      </w:r>
      <w:r w:rsidR="000E7DA4" w:rsidRPr="00E5587F">
        <w:rPr>
          <w:rFonts w:ascii="Times New Roman" w:hAnsi="Times New Roman"/>
          <w:sz w:val="24"/>
          <w:szCs w:val="24"/>
        </w:rPr>
        <w:t xml:space="preserve"> </w:t>
      </w:r>
      <w:r w:rsidRPr="00FF5D71">
        <w:rPr>
          <w:rFonts w:ascii="Times New Roman" w:hAnsi="Times New Roman"/>
          <w:sz w:val="24"/>
          <w:szCs w:val="24"/>
        </w:rPr>
        <w:t>Aber egal in welcher Schwierigkeit sich David befand, als er diesen Psalm schrieb: Er musste sich in einer schwierigen Lebenskrise befunden haben.</w:t>
      </w:r>
      <w:r w:rsidR="000E7DA4" w:rsidRPr="00E5587F">
        <w:rPr>
          <w:rFonts w:ascii="Times New Roman" w:hAnsi="Times New Roman"/>
          <w:sz w:val="24"/>
          <w:szCs w:val="24"/>
        </w:rPr>
        <w:t xml:space="preserve"> </w:t>
      </w:r>
      <w:r w:rsidRPr="00FF5D71">
        <w:rPr>
          <w:rFonts w:ascii="Times New Roman" w:hAnsi="Times New Roman"/>
          <w:sz w:val="24"/>
          <w:szCs w:val="24"/>
        </w:rPr>
        <w:t>Menschen bedrängten ihn, die sich ihm und Gott gegenüber respektlos verhalten hatten. Fest entschlossen wollte er sich von diesen Leuten nicht provozieren lassen.</w:t>
      </w:r>
      <w:r w:rsidR="00634137">
        <w:rPr>
          <w:rFonts w:ascii="Times New Roman" w:hAnsi="Times New Roman"/>
          <w:sz w:val="24"/>
          <w:szCs w:val="24"/>
        </w:rPr>
        <w:t xml:space="preserve"> </w:t>
      </w:r>
      <w:r w:rsidRPr="00FF5D71">
        <w:rPr>
          <w:rFonts w:ascii="Times New Roman" w:hAnsi="Times New Roman"/>
          <w:i/>
          <w:sz w:val="24"/>
          <w:szCs w:val="24"/>
        </w:rPr>
        <w:t xml:space="preserve">„Ich hatte mir vorgenommen, mich richtig zu verhalten und mich nicht durch Worte zu versündigen, die rasch über die Lippen kommen. In der Nähe gottloser Menschen wollte ich meine Zunge im Zaum halten.“ </w:t>
      </w:r>
      <w:r w:rsidRPr="00FF5D71">
        <w:rPr>
          <w:rFonts w:ascii="Times New Roman" w:hAnsi="Times New Roman"/>
          <w:bCs/>
          <w:i/>
          <w:noProof/>
          <w:sz w:val="16"/>
          <w:szCs w:val="16"/>
        </w:rPr>
        <w:t>Ps.39,2.</w:t>
      </w:r>
      <w:r w:rsidRPr="00FF5D71">
        <w:rPr>
          <w:rFonts w:ascii="Arial Rounded MT Bold" w:hAnsi="Arial Rounded MT Bold" w:cs="Arial"/>
          <w:noProof/>
          <w:lang w:eastAsia="de-CH"/>
        </w:rPr>
        <w:t xml:space="preserve"> </w:t>
      </w:r>
      <w:r w:rsidRPr="00FF5D71">
        <w:rPr>
          <w:rFonts w:ascii="Times New Roman" w:hAnsi="Times New Roman"/>
          <w:sz w:val="24"/>
          <w:szCs w:val="24"/>
        </w:rPr>
        <w:t>David erkannte die Gefahr, wenn er seinen Mund öffnen würde. Er würde sich nicht beherrschen können. Er würde seiner Wut unkontrollierten, freien Lauf lassen und sich vor Gott versündigen.</w:t>
      </w:r>
      <w:r w:rsidR="000E7DA4" w:rsidRPr="00E5587F">
        <w:rPr>
          <w:rFonts w:ascii="Times New Roman" w:hAnsi="Times New Roman"/>
          <w:sz w:val="24"/>
          <w:szCs w:val="24"/>
        </w:rPr>
        <w:t xml:space="preserve"> </w:t>
      </w:r>
      <w:r w:rsidRPr="00FF5D71">
        <w:rPr>
          <w:rFonts w:ascii="Times New Roman" w:hAnsi="Times New Roman"/>
          <w:sz w:val="24"/>
          <w:szCs w:val="24"/>
        </w:rPr>
        <w:t>Er kannte die zerstörende Kraft von Worten. Worte können heilsam sein, aber Worte können auch zerstören. Schnell ist etwas gesagt, das den anderen verletzt. Es gibt Menschen, die ihr Leben lang mit solchen bösen Worten leben und sich minderwertig fühlen. Wie wichtig es ist, seine Worte mit Bedacht zu wählen, sagt Jakobus in seinem Brief. Er schreibt:</w:t>
      </w:r>
      <w:r w:rsidR="00634137">
        <w:rPr>
          <w:rFonts w:ascii="Times New Roman" w:hAnsi="Times New Roman"/>
          <w:sz w:val="24"/>
          <w:szCs w:val="24"/>
        </w:rPr>
        <w:t xml:space="preserve"> </w:t>
      </w:r>
      <w:r w:rsidRPr="00FF5D71">
        <w:rPr>
          <w:rFonts w:ascii="Times New Roman" w:hAnsi="Times New Roman"/>
          <w:i/>
          <w:sz w:val="24"/>
          <w:szCs w:val="24"/>
        </w:rPr>
        <w:t>„Wenn jemand meint, er diene Gott, und hält seine Zunge nicht im Zaum, sondern betrügt sein Herz, so ist sein Gottesdienst nichtig.“</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Jak.1,26.</w:t>
      </w:r>
      <w:r w:rsidRPr="00FF5D71">
        <w:rPr>
          <w:rFonts w:ascii="Arial Rounded MT Bold" w:hAnsi="Arial Rounded MT Bold" w:cs="Arial"/>
          <w:noProof/>
          <w:lang w:eastAsia="de-CH"/>
        </w:rPr>
        <w:t xml:space="preserve"> </w:t>
      </w:r>
      <w:r w:rsidRPr="00FF5D71">
        <w:rPr>
          <w:rFonts w:ascii="Times New Roman" w:hAnsi="Times New Roman"/>
          <w:sz w:val="24"/>
          <w:szCs w:val="24"/>
        </w:rPr>
        <w:t>Worte können heilsam sein, aber sie können genauso zerstören.</w:t>
      </w:r>
      <w:r w:rsidR="000E7DA4" w:rsidRPr="00E5587F">
        <w:rPr>
          <w:rFonts w:ascii="Times New Roman" w:hAnsi="Times New Roman"/>
          <w:sz w:val="24"/>
          <w:szCs w:val="24"/>
        </w:rPr>
        <w:t xml:space="preserve"> </w:t>
      </w:r>
      <w:r w:rsidRPr="00FF5D71">
        <w:rPr>
          <w:rFonts w:ascii="Times New Roman" w:hAnsi="Times New Roman"/>
          <w:sz w:val="24"/>
          <w:szCs w:val="24"/>
        </w:rPr>
        <w:t>David ahnte, dass er sich nicht beherrschen könnte, wenn er seinen Mund öffnen würde.</w:t>
      </w:r>
      <w:r w:rsidR="00634137">
        <w:rPr>
          <w:rFonts w:ascii="Times New Roman" w:hAnsi="Times New Roman"/>
          <w:sz w:val="24"/>
          <w:szCs w:val="24"/>
        </w:rPr>
        <w:t xml:space="preserve"> </w:t>
      </w:r>
      <w:r w:rsidRPr="00FF5D71">
        <w:rPr>
          <w:rFonts w:ascii="Times New Roman" w:hAnsi="Times New Roman"/>
          <w:i/>
          <w:sz w:val="24"/>
          <w:szCs w:val="24"/>
        </w:rPr>
        <w:t>„So schwieg ich denn und blieb stumm – ohne dass es viel genützt hätte.“</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Ps.39,3.</w:t>
      </w:r>
      <w:r w:rsidRPr="00FF5D71">
        <w:rPr>
          <w:rFonts w:ascii="Arial Rounded MT Bold" w:hAnsi="Arial Rounded MT Bold" w:cs="Arial"/>
          <w:noProof/>
          <w:lang w:eastAsia="de-CH"/>
        </w:rPr>
        <w:t xml:space="preserve"> </w:t>
      </w:r>
      <w:r w:rsidRPr="00FF5D71">
        <w:rPr>
          <w:rFonts w:ascii="Times New Roman" w:hAnsi="Times New Roman"/>
          <w:sz w:val="24"/>
          <w:szCs w:val="24"/>
        </w:rPr>
        <w:t>Leider hatte das Schweigen keine Auswirkungen auf seine Gegner. Sie liessen nicht locker, sie provozierten weiter. In David begannen die Gedanken zu kreisen.</w:t>
      </w:r>
      <w:r w:rsidR="00634137">
        <w:rPr>
          <w:rFonts w:ascii="Times New Roman" w:hAnsi="Times New Roman"/>
          <w:sz w:val="24"/>
          <w:szCs w:val="24"/>
        </w:rPr>
        <w:t xml:space="preserve"> </w:t>
      </w:r>
      <w:r w:rsidRPr="00FF5D71">
        <w:rPr>
          <w:rFonts w:ascii="Times New Roman" w:hAnsi="Times New Roman"/>
          <w:i/>
          <w:sz w:val="24"/>
          <w:szCs w:val="24"/>
        </w:rPr>
        <w:t>„Denn in mir bohrte weiter der Schmerz.“</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Ps.39,3.</w:t>
      </w:r>
      <w:r w:rsidRPr="00FF5D71">
        <w:rPr>
          <w:rFonts w:ascii="Arial Rounded MT Bold" w:hAnsi="Arial Rounded MT Bold" w:cs="Arial"/>
          <w:noProof/>
          <w:lang w:eastAsia="de-CH"/>
        </w:rPr>
        <w:t xml:space="preserve"> </w:t>
      </w:r>
      <w:r w:rsidRPr="00FF5D71">
        <w:rPr>
          <w:rFonts w:ascii="Times New Roman" w:hAnsi="Times New Roman"/>
          <w:sz w:val="24"/>
          <w:szCs w:val="24"/>
        </w:rPr>
        <w:t>Er hatte den Ärger und den Frust in sich hineingefressen, was in ihm unerträglichen Schmerz verursachte.</w:t>
      </w:r>
      <w:r w:rsidR="00634137">
        <w:rPr>
          <w:rFonts w:ascii="Times New Roman" w:hAnsi="Times New Roman"/>
          <w:sz w:val="24"/>
          <w:szCs w:val="24"/>
        </w:rPr>
        <w:t xml:space="preserve"> </w:t>
      </w:r>
      <w:proofErr w:type="gramStart"/>
      <w:r w:rsidRPr="00FF5D71">
        <w:rPr>
          <w:rFonts w:ascii="Times New Roman" w:hAnsi="Times New Roman"/>
          <w:i/>
          <w:sz w:val="24"/>
          <w:szCs w:val="24"/>
        </w:rPr>
        <w:t>„</w:t>
      </w:r>
      <w:proofErr w:type="gramEnd"/>
      <w:r w:rsidRPr="00FF5D71">
        <w:rPr>
          <w:rFonts w:ascii="Times New Roman" w:hAnsi="Times New Roman"/>
          <w:i/>
          <w:sz w:val="24"/>
          <w:szCs w:val="24"/>
        </w:rPr>
        <w:t>Mein Herz brannte, mein Stöhnen brachte ein Feuer zum Lodern.“</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Ps.39,4.</w:t>
      </w:r>
      <w:r w:rsidRPr="00FF5D71">
        <w:rPr>
          <w:rFonts w:ascii="Arial Rounded MT Bold" w:hAnsi="Arial Rounded MT Bold" w:cs="Arial"/>
          <w:noProof/>
          <w:lang w:eastAsia="de-CH"/>
        </w:rPr>
        <w:t xml:space="preserve"> </w:t>
      </w:r>
      <w:r w:rsidRPr="00FF5D71">
        <w:rPr>
          <w:rFonts w:ascii="Times New Roman" w:hAnsi="Times New Roman"/>
          <w:sz w:val="24"/>
          <w:szCs w:val="24"/>
        </w:rPr>
        <w:t>Das hält kein Mensch aus. Schon gar nicht einer, der kampferprobt ist. Früher oder später musste ihm der Kragen platzen. Was sich aufgestaut hatte, musste sich entladen.</w:t>
      </w:r>
      <w:r w:rsidR="00634137">
        <w:rPr>
          <w:rFonts w:ascii="Times New Roman" w:hAnsi="Times New Roman"/>
          <w:sz w:val="24"/>
          <w:szCs w:val="24"/>
        </w:rPr>
        <w:t xml:space="preserve"> </w:t>
      </w:r>
      <w:r w:rsidRPr="00FF5D71">
        <w:rPr>
          <w:rFonts w:ascii="Times New Roman" w:hAnsi="Times New Roman"/>
          <w:i/>
          <w:sz w:val="24"/>
          <w:szCs w:val="24"/>
        </w:rPr>
        <w:t xml:space="preserve">„Schliesslich konnte ich doch nicht mehr schweigen.“ </w:t>
      </w:r>
      <w:r w:rsidRPr="00FF5D71">
        <w:rPr>
          <w:rFonts w:ascii="Times New Roman" w:hAnsi="Times New Roman"/>
          <w:bCs/>
          <w:i/>
          <w:noProof/>
          <w:sz w:val="16"/>
          <w:szCs w:val="16"/>
        </w:rPr>
        <w:t>Ps.39,4.</w:t>
      </w:r>
      <w:r w:rsidRPr="00FF5D71">
        <w:rPr>
          <w:rFonts w:ascii="Arial Rounded MT Bold" w:hAnsi="Arial Rounded MT Bold" w:cs="Arial"/>
          <w:noProof/>
          <w:lang w:eastAsia="de-CH"/>
        </w:rPr>
        <w:t xml:space="preserve"> </w:t>
      </w:r>
      <w:r w:rsidRPr="00FF5D71">
        <w:rPr>
          <w:rFonts w:ascii="Times New Roman" w:hAnsi="Times New Roman"/>
          <w:sz w:val="24"/>
          <w:szCs w:val="24"/>
        </w:rPr>
        <w:t>Wie ein Orkan sprudelte es aus ihm heraus. Vergessen, was er sich so fest vorgenommen hatte. Er verlor die Kontrolle über sich selbst. Er liess seinen Worten freien Lauf.</w:t>
      </w:r>
      <w:r w:rsidR="000E7DA4" w:rsidRPr="00E5587F">
        <w:rPr>
          <w:rFonts w:ascii="Times New Roman" w:hAnsi="Times New Roman"/>
          <w:sz w:val="24"/>
          <w:szCs w:val="24"/>
        </w:rPr>
        <w:t xml:space="preserve"> </w:t>
      </w:r>
      <w:r w:rsidRPr="00FF5D71">
        <w:rPr>
          <w:rFonts w:ascii="Times New Roman" w:hAnsi="Times New Roman"/>
          <w:sz w:val="24"/>
          <w:szCs w:val="24"/>
        </w:rPr>
        <w:t>Nun hatte er versagt! Er versündigte sich gegen Gott und das wegen diesen gottlosen Leuten. Und jetzt, wo er sich sozusagen entladen hatte, rauft er sich die Haare und er würde das Geschehene am liebsten rückgängig, ungeschehen machen. Doch das geht im Leben leider nie. Nichts können wir rückgängig machen, wenn wir es noch so wünschten: passiert ist passiert!</w:t>
      </w:r>
      <w:r w:rsidR="000E7DA4" w:rsidRPr="00E5587F">
        <w:rPr>
          <w:rFonts w:ascii="Times New Roman" w:hAnsi="Times New Roman"/>
          <w:sz w:val="24"/>
          <w:szCs w:val="24"/>
        </w:rPr>
        <w:t xml:space="preserve"> </w:t>
      </w:r>
      <w:r w:rsidRPr="00FF5D71">
        <w:rPr>
          <w:rFonts w:ascii="Times New Roman" w:hAnsi="Times New Roman"/>
          <w:sz w:val="24"/>
          <w:szCs w:val="24"/>
        </w:rPr>
        <w:t>David wusste natürlich wie dumm und sinnlos sein Verhalten war, denn dadurch konnte er an der schwierigen Situation gar nichts ändern – im Gegenteil – es war nachher noch viel schlimmer. Nun hatte er ein noch grösseres Problem: Er versündigte sich gegen Gott. Und so schreit er zu Gott:</w:t>
      </w:r>
      <w:r w:rsidR="00634137">
        <w:rPr>
          <w:rFonts w:ascii="Times New Roman" w:hAnsi="Times New Roman"/>
          <w:sz w:val="24"/>
          <w:szCs w:val="24"/>
        </w:rPr>
        <w:t xml:space="preserve"> </w:t>
      </w:r>
      <w:r w:rsidRPr="00FF5D71">
        <w:rPr>
          <w:rFonts w:ascii="Times New Roman" w:hAnsi="Times New Roman"/>
          <w:i/>
          <w:sz w:val="24"/>
          <w:szCs w:val="24"/>
        </w:rPr>
        <w:t xml:space="preserve">„Lass mich begreifen, HERR, dass mein Leben begrenzt ist und meine Erdentage kurz bemessen sind! Lass mich erkennen, wie vergänglich ich bin!“ </w:t>
      </w:r>
      <w:r w:rsidRPr="00FF5D71">
        <w:rPr>
          <w:rFonts w:ascii="Times New Roman" w:hAnsi="Times New Roman"/>
          <w:bCs/>
          <w:i/>
          <w:noProof/>
          <w:sz w:val="16"/>
          <w:szCs w:val="16"/>
        </w:rPr>
        <w:t>Ps.39,5.</w:t>
      </w:r>
      <w:r w:rsidRPr="00FF5D71">
        <w:rPr>
          <w:rFonts w:ascii="Arial Rounded MT Bold" w:hAnsi="Arial Rounded MT Bold" w:cs="Arial"/>
          <w:noProof/>
          <w:lang w:eastAsia="de-CH"/>
        </w:rPr>
        <w:t xml:space="preserve"> </w:t>
      </w:r>
      <w:r w:rsidRPr="00FF5D71">
        <w:rPr>
          <w:rFonts w:ascii="Times New Roman" w:hAnsi="Times New Roman"/>
          <w:sz w:val="24"/>
          <w:szCs w:val="24"/>
        </w:rPr>
        <w:t>Herr lass mich begreifen, dass ich mich nicht so wichtig nehmen muss, denn das Leben ist begrenzt und ich bin vergänglich. Wie konnte ich mich nur so wichtig nehmen? Warum hatte ich mich so provozieren lassen? Hätte ich doch vorher daran gedacht, wie vergänglich ich bin, wäre mir das nicht passiert.</w:t>
      </w:r>
      <w:r w:rsidR="000E7DA4" w:rsidRPr="00E5587F">
        <w:rPr>
          <w:rFonts w:ascii="Times New Roman" w:hAnsi="Times New Roman"/>
          <w:sz w:val="24"/>
          <w:szCs w:val="24"/>
        </w:rPr>
        <w:t xml:space="preserve"> </w:t>
      </w:r>
      <w:r w:rsidRPr="00FF5D71">
        <w:rPr>
          <w:rFonts w:ascii="Times New Roman" w:hAnsi="Times New Roman"/>
          <w:sz w:val="24"/>
          <w:szCs w:val="24"/>
        </w:rPr>
        <w:t>Herr, lass mich jetzt das Leben aus der richtigen Perspektive sehen, denn dann wäre ich eher in der Lage zu schweigen, dann würde ich den Schmerz besser ertragen können oder er würde gar nicht so stark werden.</w:t>
      </w:r>
      <w:bookmarkStart w:id="5" w:name="_Hlk12450820"/>
      <w:r w:rsidR="00634137">
        <w:rPr>
          <w:rFonts w:ascii="Times New Roman" w:hAnsi="Times New Roman"/>
          <w:sz w:val="24"/>
          <w:szCs w:val="24"/>
        </w:rPr>
        <w:t xml:space="preserve"> </w:t>
      </w:r>
      <w:r w:rsidRPr="00FF5D71">
        <w:rPr>
          <w:rFonts w:ascii="Times New Roman" w:hAnsi="Times New Roman"/>
          <w:i/>
          <w:sz w:val="24"/>
          <w:szCs w:val="24"/>
        </w:rPr>
        <w:t>„Meine Lebenszeit gleicht in deinen Augen nur einer Handbreite, meine Zeit auf dieser Erde ist vor dir wie ein Nichts.“</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Ps.39,6.</w:t>
      </w:r>
      <w:r w:rsidRPr="00FF5D71">
        <w:rPr>
          <w:rFonts w:ascii="Arial Rounded MT Bold" w:hAnsi="Arial Rounded MT Bold" w:cs="Arial"/>
          <w:noProof/>
          <w:lang w:eastAsia="de-CH"/>
        </w:rPr>
        <w:t xml:space="preserve"> </w:t>
      </w:r>
      <w:bookmarkEnd w:id="5"/>
      <w:r w:rsidRPr="00FF5D71">
        <w:rPr>
          <w:rFonts w:ascii="Times New Roman" w:hAnsi="Times New Roman"/>
          <w:sz w:val="24"/>
          <w:szCs w:val="24"/>
        </w:rPr>
        <w:t xml:space="preserve">Wir neigen dazu unsere kleine Welt, in der wir uns bewegen, so </w:t>
      </w:r>
      <w:r w:rsidRPr="00FF5D71">
        <w:rPr>
          <w:rFonts w:ascii="Times New Roman" w:hAnsi="Times New Roman"/>
          <w:sz w:val="24"/>
          <w:szCs w:val="24"/>
        </w:rPr>
        <w:lastRenderedPageBreak/>
        <w:t>anzusehen, als ob wir im Mittelpunkt des Universums stehen würden. Wir bilden uns ein, wichtiger, grösser und bedeutender zu sein, als wir es wirklich sind.</w:t>
      </w:r>
      <w:r w:rsidR="000E7DA4" w:rsidRPr="00E5587F">
        <w:rPr>
          <w:rFonts w:ascii="Times New Roman" w:hAnsi="Times New Roman"/>
          <w:sz w:val="24"/>
          <w:szCs w:val="24"/>
        </w:rPr>
        <w:t xml:space="preserve"> </w:t>
      </w:r>
      <w:r w:rsidRPr="00FF5D71">
        <w:rPr>
          <w:rFonts w:ascii="Times New Roman" w:hAnsi="Times New Roman"/>
          <w:sz w:val="24"/>
          <w:szCs w:val="24"/>
        </w:rPr>
        <w:t>Betrachten wir das Universum ganz nüchtern und stellen uns der Tatsache, dass unser Leben ausserordentlich kurz ist, erkennen wir schnell, wie unbedeutend wir für die Welt sind. Aus Gottes Sicht, müsste man vermuten, sind wir Nichts.</w:t>
      </w:r>
      <w:r w:rsidR="000E7DA4" w:rsidRPr="00E5587F">
        <w:rPr>
          <w:rFonts w:ascii="Times New Roman" w:hAnsi="Times New Roman"/>
          <w:sz w:val="24"/>
          <w:szCs w:val="24"/>
        </w:rPr>
        <w:t xml:space="preserve"> </w:t>
      </w:r>
      <w:r w:rsidRPr="00FF5D71">
        <w:rPr>
          <w:rFonts w:ascii="Times New Roman" w:hAnsi="Times New Roman"/>
          <w:sz w:val="24"/>
          <w:szCs w:val="24"/>
        </w:rPr>
        <w:t>Warum nur nehmen wir uns so wichtig?</w:t>
      </w:r>
      <w:r w:rsidR="000E7DA4" w:rsidRPr="00E5587F">
        <w:rPr>
          <w:rFonts w:ascii="Times New Roman" w:hAnsi="Times New Roman"/>
          <w:sz w:val="24"/>
          <w:szCs w:val="24"/>
        </w:rPr>
        <w:t xml:space="preserve"> </w:t>
      </w:r>
      <w:r w:rsidRPr="00FF5D71">
        <w:rPr>
          <w:rFonts w:ascii="Times New Roman" w:hAnsi="Times New Roman"/>
          <w:sz w:val="24"/>
          <w:szCs w:val="24"/>
        </w:rPr>
        <w:t>Wir müssen nur in ein Flugzeug steigen und kurz nach dem Start werden wir keine Menschen mehr auf der Erde sehen. Sie werden für uns optisch unsichtbar – bedeutungslos. Jakobus beschrieb einmal das Treiben der Menschen und erstaunlicherweise ist das bis heute zutreffend geblieben:</w:t>
      </w:r>
      <w:r w:rsidR="00634137">
        <w:rPr>
          <w:rFonts w:ascii="Times New Roman" w:hAnsi="Times New Roman"/>
          <w:sz w:val="24"/>
          <w:szCs w:val="24"/>
        </w:rPr>
        <w:t xml:space="preserve"> </w:t>
      </w:r>
      <w:r w:rsidRPr="00FF5D71">
        <w:rPr>
          <w:rFonts w:ascii="Times New Roman" w:hAnsi="Times New Roman"/>
          <w:i/>
          <w:sz w:val="24"/>
          <w:szCs w:val="24"/>
        </w:rPr>
        <w:t xml:space="preserve">Nun zu euch, die ihr sagt: »Heute oder spätestens morgen werden wir in die und die Stadt reisen! Wir werden ein Jahr lang dort bleiben, werden Geschäfte machen und werden viel Geld verdienen!« </w:t>
      </w:r>
      <w:r w:rsidRPr="00FF5D71">
        <w:rPr>
          <w:rFonts w:ascii="Times New Roman" w:hAnsi="Times New Roman"/>
          <w:bCs/>
          <w:i/>
          <w:noProof/>
          <w:sz w:val="16"/>
          <w:szCs w:val="16"/>
        </w:rPr>
        <w:t>Jak.4,13.</w:t>
      </w:r>
      <w:r w:rsidRPr="00FF5D71">
        <w:rPr>
          <w:rFonts w:ascii="Arial Rounded MT Bold" w:hAnsi="Arial Rounded MT Bold" w:cs="Arial"/>
          <w:noProof/>
          <w:lang w:eastAsia="de-CH"/>
        </w:rPr>
        <w:t xml:space="preserve"> </w:t>
      </w:r>
      <w:r w:rsidRPr="00FF5D71">
        <w:rPr>
          <w:rFonts w:ascii="Times New Roman" w:hAnsi="Times New Roman"/>
          <w:sz w:val="24"/>
          <w:szCs w:val="24"/>
        </w:rPr>
        <w:t>Wir schaffen das! Es wird uns gelingen! Wir werden unser Ziel erreichen! Wir müssen nur genug Selbstvertrauen haben, dann können wir alles erreichen.</w:t>
      </w:r>
      <w:r w:rsidR="000E7DA4" w:rsidRPr="00E5587F">
        <w:rPr>
          <w:rFonts w:ascii="Times New Roman" w:hAnsi="Times New Roman"/>
          <w:sz w:val="24"/>
          <w:szCs w:val="24"/>
        </w:rPr>
        <w:t xml:space="preserve"> </w:t>
      </w:r>
      <w:r w:rsidRPr="00FF5D71">
        <w:rPr>
          <w:rFonts w:ascii="Times New Roman" w:hAnsi="Times New Roman"/>
          <w:sz w:val="24"/>
          <w:szCs w:val="24"/>
        </w:rPr>
        <w:t xml:space="preserve">Mich erstaunt immer wieder mit welcher scheinbaren Sicherheit Menschen wissen, was sie in der Zukunft erreichen werden. Jakobus meint zu einer solchen Einstellung folgendes: </w:t>
      </w:r>
      <w:r w:rsidRPr="00FF5D71">
        <w:rPr>
          <w:rFonts w:ascii="Times New Roman" w:hAnsi="Times New Roman"/>
          <w:i/>
          <w:sz w:val="24"/>
          <w:szCs w:val="24"/>
        </w:rPr>
        <w:t>„Dabei wisst ihr nicht einmal, was morgen sein wird! Was ist schon euer Leben? Ein Dampfwölkchen seid ihr, das für eine kleine Weile zu sehen ist und dann wieder verschwindet.“</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Jak.4,14.</w:t>
      </w:r>
      <w:r w:rsidRPr="00FF5D71">
        <w:rPr>
          <w:rFonts w:ascii="Arial Rounded MT Bold" w:hAnsi="Arial Rounded MT Bold" w:cs="Arial"/>
          <w:noProof/>
          <w:lang w:eastAsia="de-CH"/>
        </w:rPr>
        <w:t xml:space="preserve"> </w:t>
      </w:r>
      <w:r w:rsidRPr="00FF5D71">
        <w:rPr>
          <w:rFonts w:ascii="Times New Roman" w:hAnsi="Times New Roman"/>
          <w:sz w:val="24"/>
          <w:szCs w:val="24"/>
        </w:rPr>
        <w:t>David war am Boden zerstört. Er konnte sich nicht beherrschen. Er hatte sich selbst zu wichtig genommen und vergessen, wie vergänglich er ist.</w:t>
      </w:r>
      <w:r w:rsidR="00634137">
        <w:rPr>
          <w:rFonts w:ascii="Times New Roman" w:hAnsi="Times New Roman"/>
          <w:sz w:val="24"/>
          <w:szCs w:val="24"/>
        </w:rPr>
        <w:t xml:space="preserve"> </w:t>
      </w:r>
      <w:r w:rsidRPr="00FF5D71">
        <w:rPr>
          <w:rFonts w:ascii="Times New Roman" w:hAnsi="Times New Roman"/>
          <w:i/>
          <w:sz w:val="24"/>
          <w:szCs w:val="24"/>
        </w:rPr>
        <w:t>„Der Mensch ist nur ein Hauch, selbst wenn er noch so kraftvoll dazustehen scheint.“</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Ps.39,6.</w:t>
      </w:r>
      <w:r w:rsidRPr="00FF5D71">
        <w:rPr>
          <w:rFonts w:ascii="Arial Rounded MT Bold" w:hAnsi="Arial Rounded MT Bold" w:cs="Arial"/>
          <w:noProof/>
          <w:lang w:eastAsia="de-CH"/>
        </w:rPr>
        <w:t xml:space="preserve"> </w:t>
      </w:r>
      <w:r w:rsidRPr="00FF5D71">
        <w:rPr>
          <w:rFonts w:ascii="Times New Roman" w:hAnsi="Times New Roman"/>
          <w:sz w:val="24"/>
          <w:szCs w:val="24"/>
        </w:rPr>
        <w:t>Wäre ihm das vorher klar gewesen, dann hätte er sich beherrschen können.</w:t>
      </w:r>
      <w:r w:rsidR="000E7DA4" w:rsidRPr="00E5587F">
        <w:rPr>
          <w:rFonts w:ascii="Times New Roman" w:hAnsi="Times New Roman"/>
          <w:sz w:val="24"/>
          <w:szCs w:val="24"/>
        </w:rPr>
        <w:t xml:space="preserve"> </w:t>
      </w:r>
      <w:r w:rsidRPr="00FF5D71">
        <w:rPr>
          <w:rFonts w:ascii="Times New Roman" w:hAnsi="Times New Roman"/>
          <w:sz w:val="24"/>
          <w:szCs w:val="24"/>
        </w:rPr>
        <w:t>SELA.</w:t>
      </w:r>
    </w:p>
    <w:p w14:paraId="1A1CD59F" w14:textId="149055A3" w:rsidR="00FF5D71" w:rsidRPr="00FF5D71" w:rsidRDefault="00FF5D71" w:rsidP="000264E4">
      <w:pPr>
        <w:pStyle w:val="berschrift1"/>
        <w:numPr>
          <w:ilvl w:val="0"/>
          <w:numId w:val="1"/>
        </w:numPr>
        <w:rPr>
          <w:rFonts w:ascii="Times New Roman" w:hAnsi="Times New Roman"/>
          <w:b w:val="0"/>
          <w:sz w:val="24"/>
          <w:szCs w:val="24"/>
        </w:rPr>
      </w:pPr>
      <w:bookmarkStart w:id="6" w:name="_Toc12441248"/>
      <w:bookmarkStart w:id="7" w:name="_Hlk533146379"/>
      <w:r w:rsidRPr="00FF5D71">
        <w:rPr>
          <w:rFonts w:ascii="Times New Roman" w:hAnsi="Times New Roman"/>
          <w:b w:val="0"/>
          <w:sz w:val="24"/>
          <w:szCs w:val="24"/>
        </w:rPr>
        <w:t>Worauf soll ich jetzt hoffen?</w:t>
      </w:r>
      <w:bookmarkEnd w:id="6"/>
    </w:p>
    <w:p w14:paraId="424DEC8F" w14:textId="4A93ADBF" w:rsidR="00FF5D71" w:rsidRPr="00FF5D71" w:rsidRDefault="00FF5D71" w:rsidP="00E5587F">
      <w:pPr>
        <w:pStyle w:val="Absatzregulr"/>
        <w:spacing w:after="0" w:line="280" w:lineRule="exact"/>
        <w:jc w:val="both"/>
        <w:rPr>
          <w:rFonts w:ascii="Times New Roman" w:hAnsi="Times New Roman"/>
          <w:sz w:val="24"/>
          <w:szCs w:val="24"/>
        </w:rPr>
      </w:pPr>
      <w:r w:rsidRPr="00FF5D71">
        <w:rPr>
          <w:rFonts w:ascii="Times New Roman" w:hAnsi="Times New Roman"/>
          <w:sz w:val="24"/>
          <w:szCs w:val="24"/>
        </w:rPr>
        <w:t>Aus einer gewissen Distanz wird erkennbar, wie orientierungs- und hoffnungslos die Menschen ihr Leben gestalten.</w:t>
      </w:r>
      <w:r w:rsidR="00634137">
        <w:rPr>
          <w:rFonts w:ascii="Times New Roman" w:hAnsi="Times New Roman"/>
          <w:sz w:val="24"/>
          <w:szCs w:val="24"/>
        </w:rPr>
        <w:t xml:space="preserve"> </w:t>
      </w:r>
      <w:r w:rsidRPr="00FF5D71">
        <w:rPr>
          <w:rFonts w:ascii="Times New Roman" w:hAnsi="Times New Roman"/>
          <w:i/>
          <w:sz w:val="24"/>
          <w:szCs w:val="24"/>
        </w:rPr>
        <w:t>„Wie ein Schatten geht der Mensch über die Erde, um sinnlose Dinge machen die Leute viel Lärm. Sie häufen Besitz auf, aber letztendlich weiss niemand, für wen.“</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Ps.39,7.</w:t>
      </w:r>
      <w:r w:rsidRPr="00FF5D71">
        <w:rPr>
          <w:rFonts w:ascii="Arial Rounded MT Bold" w:hAnsi="Arial Rounded MT Bold" w:cs="Arial"/>
          <w:noProof/>
          <w:lang w:eastAsia="de-CH"/>
        </w:rPr>
        <w:t xml:space="preserve"> </w:t>
      </w:r>
      <w:r w:rsidRPr="00FF5D71">
        <w:rPr>
          <w:rFonts w:ascii="Times New Roman" w:hAnsi="Times New Roman"/>
          <w:sz w:val="24"/>
          <w:szCs w:val="24"/>
        </w:rPr>
        <w:t>Wir werden von Aufgaben, Projekten und Zielen getrieben, die nüchtern überlegt, sinnlos sind. Sie sind in der Weise sinnlos, weil wir all das, was wir erarbeiten und erreichen und mag es noch so schön und spannend sein, einmal zurücklassen müssen. Was hat uns all das Mühen im Rückblick gebracht?</w:t>
      </w:r>
      <w:r w:rsidR="000E7DA4" w:rsidRPr="00E5587F">
        <w:rPr>
          <w:rFonts w:ascii="Times New Roman" w:hAnsi="Times New Roman"/>
          <w:sz w:val="24"/>
          <w:szCs w:val="24"/>
        </w:rPr>
        <w:t xml:space="preserve"> </w:t>
      </w:r>
      <w:r w:rsidRPr="00FF5D71">
        <w:rPr>
          <w:rFonts w:ascii="Times New Roman" w:hAnsi="Times New Roman"/>
          <w:sz w:val="24"/>
          <w:szCs w:val="24"/>
        </w:rPr>
        <w:t>Ja – oft bleibt uns gar nichts anderes übrig. Wir werden getrieben, wenn wir überleben wollen, aber eben, sobald wir gestorben sind, wird das Erreichte für uns bedeutungslos.</w:t>
      </w:r>
      <w:r w:rsidR="000E7DA4" w:rsidRPr="00E5587F">
        <w:rPr>
          <w:rFonts w:ascii="Times New Roman" w:hAnsi="Times New Roman"/>
          <w:sz w:val="24"/>
          <w:szCs w:val="24"/>
        </w:rPr>
        <w:t xml:space="preserve"> </w:t>
      </w:r>
      <w:r w:rsidRPr="00FF5D71">
        <w:rPr>
          <w:rFonts w:ascii="Times New Roman" w:hAnsi="Times New Roman"/>
          <w:sz w:val="24"/>
          <w:szCs w:val="24"/>
        </w:rPr>
        <w:t>Deshalb wusste David, dass durch diese Lebensweise keine Zukunft zu finden ist.</w:t>
      </w:r>
      <w:r w:rsidR="00634137">
        <w:rPr>
          <w:rFonts w:ascii="Times New Roman" w:hAnsi="Times New Roman"/>
          <w:sz w:val="24"/>
          <w:szCs w:val="24"/>
        </w:rPr>
        <w:t xml:space="preserve"> </w:t>
      </w:r>
      <w:r w:rsidRPr="00FF5D71">
        <w:rPr>
          <w:rFonts w:ascii="Times New Roman" w:hAnsi="Times New Roman"/>
          <w:i/>
          <w:sz w:val="24"/>
          <w:szCs w:val="24"/>
        </w:rPr>
        <w:t>„Worauf soll ich denn nun meine Hoffnung setzen, Herr?“</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Ps.39,8.</w:t>
      </w:r>
      <w:r w:rsidRPr="00FF5D71">
        <w:rPr>
          <w:rFonts w:ascii="Arial Rounded MT Bold" w:hAnsi="Arial Rounded MT Bold" w:cs="Arial"/>
          <w:noProof/>
          <w:lang w:eastAsia="de-CH"/>
        </w:rPr>
        <w:t xml:space="preserve"> </w:t>
      </w:r>
      <w:r w:rsidRPr="00FF5D71">
        <w:rPr>
          <w:rFonts w:ascii="Times New Roman" w:hAnsi="Times New Roman"/>
          <w:sz w:val="24"/>
          <w:szCs w:val="24"/>
        </w:rPr>
        <w:t xml:space="preserve">Was hat Bestand? Was oder wer kann meinem Leben Bedeutung geben? Wer gibt mir Halt und Zukunft? Wer gibt mir Grund zur Hoffnung? Wo sind Werte, die sich der Vergänglichkeit entziehen? David kennt nur eine Antwort: </w:t>
      </w:r>
      <w:r w:rsidRPr="00FF5D71">
        <w:rPr>
          <w:rFonts w:ascii="Times New Roman" w:hAnsi="Times New Roman"/>
          <w:i/>
          <w:sz w:val="24"/>
          <w:szCs w:val="24"/>
        </w:rPr>
        <w:t>„Mein Warten und Hoffen gilt allein dir!“</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Ps.39,8.</w:t>
      </w:r>
      <w:r w:rsidRPr="00FF5D71">
        <w:rPr>
          <w:rFonts w:ascii="Arial Rounded MT Bold" w:hAnsi="Arial Rounded MT Bold" w:cs="Arial"/>
          <w:noProof/>
          <w:lang w:eastAsia="de-CH"/>
        </w:rPr>
        <w:t xml:space="preserve"> </w:t>
      </w:r>
      <w:r w:rsidRPr="00FF5D71">
        <w:rPr>
          <w:rFonts w:ascii="Times New Roman" w:hAnsi="Times New Roman"/>
          <w:sz w:val="24"/>
          <w:szCs w:val="24"/>
        </w:rPr>
        <w:t>Einzig Gott, der die sichbare und unsichtbare Welt erschaffen hat, kann seinem Leben Hoffnung geben. Wenn alles vergeht – Gott bleibt. David, einer der reichsten und erfolgreichsten Menschen der damaligen Zeit, wusste, dass sein Reichtum und seine Erfolge nicht sinnstiftend sein können. Er wusste, es muss mehr als das geben. Dieses Mehr ist Gott. In der Beziehung zu Gott bekommt das Leben Sinn und Ziel – Hoffnung! Gott, der Schöpfer des Lebens, schenkt unvergängliches Leben. Gott allein kann dafür sorgen, dass wir im Sterben nicht alles verlieren, sondern alles gewinnen werden. Heute, nachdem Jesus für unsere Schuld gestorben und auferstanden ist, können wir sagen, wie wir zu diesem unvergänglichen Reichtum kommen werden. Petrus schreibt begeistert:</w:t>
      </w:r>
      <w:r w:rsidR="00634137">
        <w:rPr>
          <w:rFonts w:ascii="Times New Roman" w:hAnsi="Times New Roman"/>
          <w:sz w:val="24"/>
          <w:szCs w:val="24"/>
        </w:rPr>
        <w:t xml:space="preserve"> </w:t>
      </w:r>
      <w:r w:rsidRPr="00FF5D71">
        <w:rPr>
          <w:rFonts w:ascii="Times New Roman" w:hAnsi="Times New Roman"/>
          <w:i/>
          <w:sz w:val="24"/>
          <w:szCs w:val="24"/>
        </w:rPr>
        <w:t>„Gepriesen sei Gott, der Vater unseres Herrn Jesus Christus! In seinem grossen Erbarmen hat er uns durch die Auferstehung Jesu Christi von den Toten ein neues Leben geschenkt. Wir sind von neuem geboren und haben jetzt eine sichere Hoffnung, die Aussicht auf ein unvergängliches und makelloses Erbe, das nie seinen Wert verlieren wird. Gott hält es im Himmel für euch bereit.“</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1.Petr.1,3-4.</w:t>
      </w:r>
      <w:r w:rsidRPr="00FF5D71">
        <w:rPr>
          <w:rFonts w:ascii="Arial Rounded MT Bold" w:hAnsi="Arial Rounded MT Bold" w:cs="Arial"/>
          <w:noProof/>
          <w:lang w:eastAsia="de-CH"/>
        </w:rPr>
        <w:t xml:space="preserve"> </w:t>
      </w:r>
      <w:r w:rsidRPr="00FF5D71">
        <w:rPr>
          <w:rFonts w:ascii="Times New Roman" w:hAnsi="Times New Roman"/>
          <w:sz w:val="24"/>
          <w:szCs w:val="24"/>
        </w:rPr>
        <w:t>Sobald jemand mit Christus lebt, gelten andere Werte. Paulus sagte den Christen in Rom:</w:t>
      </w:r>
      <w:r w:rsidR="00634137">
        <w:rPr>
          <w:rFonts w:ascii="Times New Roman" w:hAnsi="Times New Roman"/>
          <w:sz w:val="24"/>
          <w:szCs w:val="24"/>
        </w:rPr>
        <w:t xml:space="preserve"> </w:t>
      </w:r>
      <w:r w:rsidRPr="00FF5D71">
        <w:rPr>
          <w:rFonts w:ascii="Times New Roman" w:hAnsi="Times New Roman"/>
          <w:i/>
          <w:sz w:val="24"/>
          <w:szCs w:val="24"/>
        </w:rPr>
        <w:t>„Denn im Reich Gottes geht es nicht um Fragen des Essens und Trinkens, sondern um das, was der Heilige Geist bewirkt: Gerechtigkeit, Frieden und Freude.</w:t>
      </w:r>
      <w:bookmarkStart w:id="8" w:name="_Hlk12610593"/>
      <w:r w:rsidRPr="00FF5D71">
        <w:rPr>
          <w:rFonts w:ascii="Times New Roman" w:hAnsi="Times New Roman"/>
          <w:i/>
          <w:sz w:val="24"/>
          <w:szCs w:val="24"/>
        </w:rPr>
        <w:t>“</w:t>
      </w:r>
      <w:bookmarkEnd w:id="8"/>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Rö.14,17.</w:t>
      </w:r>
      <w:r w:rsidRPr="00FF5D71">
        <w:rPr>
          <w:rFonts w:ascii="Arial Rounded MT Bold" w:hAnsi="Arial Rounded MT Bold" w:cs="Arial"/>
          <w:noProof/>
          <w:lang w:eastAsia="de-CH"/>
        </w:rPr>
        <w:t xml:space="preserve"> </w:t>
      </w:r>
      <w:r w:rsidRPr="00FF5D71">
        <w:rPr>
          <w:rFonts w:ascii="Times New Roman" w:hAnsi="Times New Roman"/>
          <w:sz w:val="24"/>
          <w:szCs w:val="24"/>
        </w:rPr>
        <w:t>Das wusste auch David und deshalb wollte er seine Beziehung mit seinem Gott in Ordnung bringen. Mit seinem Reichtum und seiner Macht konnte er das Problem seiner Schuld nicht lösen. Er flehte:</w:t>
      </w:r>
      <w:bookmarkStart w:id="9" w:name="_Hlk12605967"/>
      <w:r w:rsidR="00634137">
        <w:rPr>
          <w:rFonts w:ascii="Times New Roman" w:hAnsi="Times New Roman"/>
          <w:sz w:val="24"/>
          <w:szCs w:val="24"/>
        </w:rPr>
        <w:t xml:space="preserve"> </w:t>
      </w:r>
      <w:r w:rsidRPr="00FF5D71">
        <w:rPr>
          <w:rFonts w:ascii="Times New Roman" w:hAnsi="Times New Roman"/>
          <w:i/>
          <w:sz w:val="24"/>
          <w:szCs w:val="24"/>
        </w:rPr>
        <w:t>„Befreie mich von all meiner Schuld!“</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Ps.39,9.</w:t>
      </w:r>
      <w:r w:rsidRPr="00FF5D71">
        <w:rPr>
          <w:rFonts w:ascii="Arial Rounded MT Bold" w:hAnsi="Arial Rounded MT Bold" w:cs="Arial"/>
          <w:noProof/>
          <w:lang w:eastAsia="de-CH"/>
        </w:rPr>
        <w:t xml:space="preserve"> </w:t>
      </w:r>
      <w:bookmarkEnd w:id="9"/>
      <w:r w:rsidRPr="00FF5D71">
        <w:rPr>
          <w:rFonts w:ascii="Times New Roman" w:hAnsi="Times New Roman"/>
          <w:sz w:val="24"/>
          <w:szCs w:val="24"/>
        </w:rPr>
        <w:t>Er wusste, Schuld kann nur Gott vergeben. Das war den Menschen damals klar. Als Jesus einem Mann die Vergebung seiner Sünden zugesprochen hatte, ärgerten sich die Pharisäer. Sie dachten:</w:t>
      </w:r>
      <w:r w:rsidR="00634137">
        <w:rPr>
          <w:rFonts w:ascii="Times New Roman" w:hAnsi="Times New Roman"/>
          <w:sz w:val="24"/>
          <w:szCs w:val="24"/>
        </w:rPr>
        <w:t xml:space="preserve"> </w:t>
      </w:r>
      <w:r w:rsidRPr="00FF5D71">
        <w:rPr>
          <w:rFonts w:ascii="Times New Roman" w:hAnsi="Times New Roman"/>
          <w:i/>
          <w:sz w:val="24"/>
          <w:szCs w:val="24"/>
        </w:rPr>
        <w:t>„Wie kann dieser Mensch es wagen, so etwas zu sagen? Das ist ja Gotteslästerung! Niemand kann Sünden vergeben ausser Gott.“</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Mk.2,7.</w:t>
      </w:r>
      <w:r w:rsidRPr="00FF5D71">
        <w:rPr>
          <w:rFonts w:ascii="Arial Rounded MT Bold" w:hAnsi="Arial Rounded MT Bold" w:cs="Arial"/>
          <w:noProof/>
          <w:lang w:eastAsia="de-CH"/>
        </w:rPr>
        <w:t xml:space="preserve"> </w:t>
      </w:r>
      <w:r w:rsidRPr="00FF5D71">
        <w:rPr>
          <w:rFonts w:ascii="Times New Roman" w:hAnsi="Times New Roman"/>
          <w:sz w:val="24"/>
          <w:szCs w:val="24"/>
        </w:rPr>
        <w:t xml:space="preserve">Leider hatten sie nicht begriffen, dass Jesus Gott ist. So flehte David, dass </w:t>
      </w:r>
      <w:r w:rsidRPr="00FF5D71">
        <w:rPr>
          <w:rFonts w:ascii="Times New Roman" w:hAnsi="Times New Roman"/>
          <w:sz w:val="24"/>
          <w:szCs w:val="24"/>
        </w:rPr>
        <w:lastRenderedPageBreak/>
        <w:t>ihm Gott seine Schuld vergeben möchte, denn es muss eine Schuld gewesen sein, die durch kein Opfertier beseitigt werden konnte.</w:t>
      </w:r>
      <w:r w:rsidR="000E7DA4" w:rsidRPr="00E5587F">
        <w:rPr>
          <w:rFonts w:ascii="Times New Roman" w:hAnsi="Times New Roman"/>
          <w:sz w:val="24"/>
          <w:szCs w:val="24"/>
        </w:rPr>
        <w:t xml:space="preserve"> </w:t>
      </w:r>
      <w:r w:rsidRPr="00FF5D71">
        <w:rPr>
          <w:rFonts w:ascii="Times New Roman" w:hAnsi="Times New Roman"/>
          <w:sz w:val="24"/>
          <w:szCs w:val="24"/>
        </w:rPr>
        <w:t>Und dann flehte er um Schutz:</w:t>
      </w:r>
      <w:r w:rsidR="00634137">
        <w:rPr>
          <w:rFonts w:ascii="Times New Roman" w:hAnsi="Times New Roman"/>
          <w:sz w:val="24"/>
          <w:szCs w:val="24"/>
        </w:rPr>
        <w:t xml:space="preserve"> </w:t>
      </w:r>
      <w:r w:rsidRPr="00FF5D71">
        <w:rPr>
          <w:rFonts w:ascii="Times New Roman" w:hAnsi="Times New Roman"/>
          <w:i/>
          <w:sz w:val="24"/>
          <w:szCs w:val="24"/>
        </w:rPr>
        <w:t>„Gib mich nicht dem Gespött von Dummköpfen preis!“</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Ps.39,9.</w:t>
      </w:r>
      <w:r w:rsidRPr="00FF5D71">
        <w:rPr>
          <w:rFonts w:ascii="Arial Rounded MT Bold" w:hAnsi="Arial Rounded MT Bold" w:cs="Arial"/>
          <w:noProof/>
          <w:lang w:eastAsia="de-CH"/>
        </w:rPr>
        <w:t xml:space="preserve"> </w:t>
      </w:r>
      <w:r w:rsidRPr="00FF5D71">
        <w:rPr>
          <w:rFonts w:ascii="Times New Roman" w:hAnsi="Times New Roman"/>
          <w:sz w:val="24"/>
          <w:szCs w:val="24"/>
        </w:rPr>
        <w:t>Herr beschütze mich bitte vor meinen Feinden, damit ich nicht noch einmal die Kontrolle über mich verliere und ich mich erneut versündige. Im «Unser Vater» haben wir eine ähnliche Bitte:</w:t>
      </w:r>
      <w:r w:rsidR="00AE08D5">
        <w:rPr>
          <w:rFonts w:ascii="Times New Roman" w:hAnsi="Times New Roman"/>
          <w:sz w:val="24"/>
          <w:szCs w:val="24"/>
        </w:rPr>
        <w:t xml:space="preserve"> </w:t>
      </w:r>
      <w:r w:rsidRPr="00FF5D71">
        <w:rPr>
          <w:rFonts w:ascii="Times New Roman" w:hAnsi="Times New Roman"/>
          <w:i/>
          <w:sz w:val="24"/>
          <w:szCs w:val="24"/>
        </w:rPr>
        <w:t xml:space="preserve">„Lass uns nicht in Versuchung geraten, sondern errette uns vor dem Bösen.“ </w:t>
      </w:r>
      <w:r w:rsidRPr="00FF5D71">
        <w:rPr>
          <w:rFonts w:ascii="Times New Roman" w:hAnsi="Times New Roman"/>
          <w:bCs/>
          <w:i/>
          <w:noProof/>
          <w:sz w:val="16"/>
          <w:szCs w:val="16"/>
        </w:rPr>
        <w:t>Mt.6,13.</w:t>
      </w:r>
      <w:r w:rsidRPr="00FF5D71">
        <w:rPr>
          <w:rFonts w:ascii="Arial Rounded MT Bold" w:hAnsi="Arial Rounded MT Bold" w:cs="Arial"/>
          <w:noProof/>
          <w:lang w:eastAsia="de-CH"/>
        </w:rPr>
        <w:t xml:space="preserve"> </w:t>
      </w:r>
      <w:r w:rsidRPr="00FF5D71">
        <w:rPr>
          <w:rFonts w:ascii="Times New Roman" w:hAnsi="Times New Roman"/>
          <w:sz w:val="24"/>
          <w:szCs w:val="24"/>
        </w:rPr>
        <w:t>Nun nahm er sich erneut vor, Selbstbeherrschung zu üben.</w:t>
      </w:r>
      <w:r w:rsidR="00AE08D5">
        <w:rPr>
          <w:rFonts w:ascii="Times New Roman" w:hAnsi="Times New Roman"/>
          <w:sz w:val="24"/>
          <w:szCs w:val="24"/>
        </w:rPr>
        <w:t xml:space="preserve"> </w:t>
      </w:r>
      <w:proofErr w:type="gramStart"/>
      <w:r w:rsidRPr="00FF5D71">
        <w:rPr>
          <w:rFonts w:ascii="Times New Roman" w:hAnsi="Times New Roman"/>
          <w:i/>
          <w:sz w:val="24"/>
          <w:szCs w:val="24"/>
        </w:rPr>
        <w:t>„</w:t>
      </w:r>
      <w:proofErr w:type="gramEnd"/>
      <w:r w:rsidRPr="00FF5D71">
        <w:rPr>
          <w:rFonts w:ascii="Times New Roman" w:hAnsi="Times New Roman"/>
          <w:i/>
          <w:sz w:val="24"/>
          <w:szCs w:val="24"/>
        </w:rPr>
        <w:t>Ich will still sein und mache meinen Mund nicht mehr auf.“</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Ps.39,10.</w:t>
      </w:r>
      <w:r w:rsidRPr="00FF5D71">
        <w:rPr>
          <w:rFonts w:ascii="Arial Rounded MT Bold" w:hAnsi="Arial Rounded MT Bold" w:cs="Arial"/>
          <w:noProof/>
          <w:lang w:eastAsia="de-CH"/>
        </w:rPr>
        <w:t xml:space="preserve"> </w:t>
      </w:r>
      <w:r w:rsidRPr="00FF5D71">
        <w:rPr>
          <w:rFonts w:ascii="Times New Roman" w:hAnsi="Times New Roman"/>
          <w:sz w:val="24"/>
          <w:szCs w:val="24"/>
        </w:rPr>
        <w:t>Aber warum sollte es diesmal funktionieren? Wie wird er sich beherrschen können? Wie oft haben wir uns etwas vorgenommen und dann doch immer wieder getan, was wir nicht tun wollten? Danach ärgern wir uns über uns selbst. Also, warum sollte es David diesmal schaffen? Er kann es schaffen, weil er seine Gedanken ordnete. Er merkt sich einen Leitsatz:</w:t>
      </w:r>
      <w:r w:rsidR="00AE08D5">
        <w:rPr>
          <w:rFonts w:ascii="Times New Roman" w:hAnsi="Times New Roman"/>
          <w:sz w:val="24"/>
          <w:szCs w:val="24"/>
        </w:rPr>
        <w:t xml:space="preserve"> </w:t>
      </w:r>
      <w:r w:rsidRPr="00FF5D71">
        <w:rPr>
          <w:rFonts w:ascii="Times New Roman" w:hAnsi="Times New Roman"/>
          <w:i/>
          <w:sz w:val="24"/>
          <w:szCs w:val="24"/>
        </w:rPr>
        <w:t>„Denn von dir kommt alles, was geschehen ist.“</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Ps.39,10.</w:t>
      </w:r>
      <w:r w:rsidRPr="00FF5D71">
        <w:rPr>
          <w:rFonts w:ascii="Arial Rounded MT Bold" w:hAnsi="Arial Rounded MT Bold" w:cs="Arial"/>
          <w:noProof/>
          <w:lang w:eastAsia="de-CH"/>
        </w:rPr>
        <w:t xml:space="preserve"> </w:t>
      </w:r>
      <w:r w:rsidRPr="00FF5D71">
        <w:rPr>
          <w:rFonts w:ascii="Times New Roman" w:hAnsi="Times New Roman"/>
          <w:sz w:val="24"/>
          <w:szCs w:val="24"/>
        </w:rPr>
        <w:t>Dieser Leitsatz hilft ihm die Kontrolle über sich zu behalten, denn er macht sich damit bewusst, dass Gott die Kontrolle nie verliert. Er verlässt sich darauf, dass Gott nichts entgeht und er zulässt, was geschieht. Er verliess sich darauf, dass Gott die richtigen Massnahmen ergreifen wird.</w:t>
      </w:r>
      <w:r w:rsidR="000E7DA4" w:rsidRPr="00E5587F">
        <w:rPr>
          <w:rFonts w:ascii="Times New Roman" w:hAnsi="Times New Roman"/>
          <w:sz w:val="24"/>
          <w:szCs w:val="24"/>
        </w:rPr>
        <w:t xml:space="preserve"> </w:t>
      </w:r>
      <w:r w:rsidRPr="00FF5D71">
        <w:rPr>
          <w:rFonts w:ascii="Times New Roman" w:hAnsi="Times New Roman"/>
          <w:sz w:val="24"/>
          <w:szCs w:val="24"/>
        </w:rPr>
        <w:t>Er muss nichts für Gott regeln. Gott regelt das selber! Aber nun wollte David von den Folgen seiner Sünde frei werden. Er versprach Gott in Zukunft sich selbst zu beherrschen, aber er möchte jetzt sich der Zuneigung Gottes wieder gewiss sein: Er flehte:</w:t>
      </w:r>
      <w:r w:rsidR="00AE08D5">
        <w:rPr>
          <w:rFonts w:ascii="Times New Roman" w:hAnsi="Times New Roman"/>
          <w:sz w:val="24"/>
          <w:szCs w:val="24"/>
        </w:rPr>
        <w:t xml:space="preserve"> </w:t>
      </w:r>
      <w:r w:rsidRPr="00FF5D71">
        <w:rPr>
          <w:rFonts w:ascii="Times New Roman" w:hAnsi="Times New Roman"/>
          <w:i/>
          <w:sz w:val="24"/>
          <w:szCs w:val="24"/>
        </w:rPr>
        <w:t>„Doch nun nimm das Leid, das du mir auferlegt hast, von mir, damit ich unter deiner strafenden Hand nicht vergehe.</w:t>
      </w:r>
      <w:r w:rsidRPr="002A61F8">
        <w:rPr>
          <w:rFonts w:ascii="Times New Roman" w:hAnsi="Times New Roman"/>
          <w:i/>
          <w:sz w:val="24"/>
          <w:szCs w:val="24"/>
        </w:rPr>
        <w:t xml:space="preserve"> </w:t>
      </w:r>
      <w:r w:rsidRPr="00FF5D71">
        <w:rPr>
          <w:rFonts w:ascii="Times New Roman" w:hAnsi="Times New Roman"/>
          <w:i/>
          <w:sz w:val="24"/>
          <w:szCs w:val="24"/>
        </w:rPr>
        <w:t>Wenn du einen Menschen wegen seiner Schuld bestrafst, lässt du seine Schönheit vergehen wie ein Kleid, das die Motten zerfressen. Ja, nichts weiter als ein Hauch ist jeder Mensch.“</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w:t>
      </w:r>
      <w:r w:rsidRPr="00D94E4C">
        <w:rPr>
          <w:rFonts w:ascii="Times New Roman" w:hAnsi="Times New Roman"/>
          <w:bCs/>
          <w:i/>
          <w:noProof/>
          <w:sz w:val="16"/>
          <w:szCs w:val="16"/>
        </w:rPr>
        <w:t>11-</w:t>
      </w:r>
      <w:r w:rsidRPr="00FF5D71">
        <w:rPr>
          <w:rFonts w:ascii="Times New Roman" w:hAnsi="Times New Roman"/>
          <w:bCs/>
          <w:i/>
          <w:noProof/>
          <w:sz w:val="16"/>
          <w:szCs w:val="16"/>
        </w:rPr>
        <w:t>12.</w:t>
      </w:r>
      <w:r w:rsidRPr="00FF5D71">
        <w:rPr>
          <w:rFonts w:ascii="Arial Rounded MT Bold" w:hAnsi="Arial Rounded MT Bold" w:cs="Arial"/>
          <w:noProof/>
          <w:lang w:eastAsia="de-CH"/>
        </w:rPr>
        <w:t xml:space="preserve"> </w:t>
      </w:r>
      <w:r w:rsidRPr="00FF5D71">
        <w:rPr>
          <w:rFonts w:ascii="Times New Roman" w:hAnsi="Times New Roman"/>
          <w:sz w:val="24"/>
          <w:szCs w:val="24"/>
        </w:rPr>
        <w:t>Herr ich weiss, dass ich gesündigt hatte, aber jetzt erbarme dich bitte über mir, denn ich will mit dir Frieden schliessen. Ich ertrage es nicht, wenn wir zerstritten sind.</w:t>
      </w:r>
      <w:r w:rsidR="000E7DA4" w:rsidRPr="00E5587F">
        <w:rPr>
          <w:rFonts w:ascii="Times New Roman" w:hAnsi="Times New Roman"/>
          <w:sz w:val="24"/>
          <w:szCs w:val="24"/>
        </w:rPr>
        <w:t xml:space="preserve"> </w:t>
      </w:r>
      <w:r w:rsidRPr="00FF5D71">
        <w:rPr>
          <w:rFonts w:ascii="Times New Roman" w:hAnsi="Times New Roman"/>
          <w:sz w:val="24"/>
          <w:szCs w:val="24"/>
        </w:rPr>
        <w:t>SELA.</w:t>
      </w:r>
    </w:p>
    <w:p w14:paraId="4279037D" w14:textId="114B45C4" w:rsidR="00FF5D71" w:rsidRPr="00FF5D71" w:rsidRDefault="00FF5D71" w:rsidP="000264E4">
      <w:pPr>
        <w:pStyle w:val="berschrift1"/>
        <w:numPr>
          <w:ilvl w:val="0"/>
          <w:numId w:val="1"/>
        </w:numPr>
        <w:rPr>
          <w:rFonts w:ascii="Times New Roman" w:hAnsi="Times New Roman"/>
          <w:b w:val="0"/>
          <w:sz w:val="24"/>
          <w:szCs w:val="24"/>
        </w:rPr>
      </w:pPr>
      <w:bookmarkStart w:id="10" w:name="_Toc12441249"/>
      <w:r w:rsidRPr="00FF5D71">
        <w:rPr>
          <w:rFonts w:ascii="Times New Roman" w:hAnsi="Times New Roman"/>
          <w:b w:val="0"/>
          <w:sz w:val="24"/>
          <w:szCs w:val="24"/>
        </w:rPr>
        <w:t>Bitte – lass mich wieder froh werden!</w:t>
      </w:r>
      <w:bookmarkEnd w:id="10"/>
    </w:p>
    <w:p w14:paraId="3E42AD60" w14:textId="4F390C8D" w:rsidR="00FF5D71" w:rsidRPr="00FF5D71" w:rsidRDefault="00FF5D71" w:rsidP="00E5587F">
      <w:pPr>
        <w:pStyle w:val="Absatzregulr"/>
        <w:spacing w:after="0" w:line="280" w:lineRule="exact"/>
        <w:jc w:val="both"/>
        <w:rPr>
          <w:rFonts w:ascii="Times New Roman" w:hAnsi="Times New Roman"/>
          <w:sz w:val="24"/>
          <w:szCs w:val="24"/>
        </w:rPr>
      </w:pPr>
      <w:r w:rsidRPr="00FF5D71">
        <w:rPr>
          <w:rFonts w:ascii="Times New Roman" w:hAnsi="Times New Roman"/>
          <w:sz w:val="24"/>
          <w:szCs w:val="24"/>
        </w:rPr>
        <w:t>David intensivierte seine Bitte. In Tränen aufgelöst schrie er zu Gott:</w:t>
      </w:r>
      <w:r w:rsidR="00AE08D5">
        <w:rPr>
          <w:rFonts w:ascii="Times New Roman" w:hAnsi="Times New Roman"/>
          <w:sz w:val="24"/>
          <w:szCs w:val="24"/>
        </w:rPr>
        <w:t xml:space="preserve"> </w:t>
      </w:r>
      <w:r w:rsidRPr="00FF5D71">
        <w:rPr>
          <w:rFonts w:ascii="Times New Roman" w:hAnsi="Times New Roman"/>
          <w:i/>
          <w:sz w:val="24"/>
          <w:szCs w:val="24"/>
        </w:rPr>
        <w:t xml:space="preserve">„Höre auf mein Gebet, HERR, und vernimm mein Schreien! Schweige nicht zu meinen Tränen! Ich bin ja nur ein Gast bei dir, ein Fremder wie alle meine Vorfahren.“ </w:t>
      </w:r>
      <w:r w:rsidRPr="00FF5D71">
        <w:rPr>
          <w:rFonts w:ascii="Times New Roman" w:hAnsi="Times New Roman"/>
          <w:bCs/>
          <w:i/>
          <w:noProof/>
          <w:sz w:val="16"/>
          <w:szCs w:val="16"/>
        </w:rPr>
        <w:t>Ps.39,13.</w:t>
      </w:r>
      <w:r w:rsidRPr="00FF5D71">
        <w:rPr>
          <w:rFonts w:ascii="Arial Rounded MT Bold" w:hAnsi="Arial Rounded MT Bold" w:cs="Arial"/>
          <w:noProof/>
          <w:lang w:eastAsia="de-CH"/>
        </w:rPr>
        <w:t xml:space="preserve"> </w:t>
      </w:r>
      <w:r w:rsidRPr="00FF5D71">
        <w:rPr>
          <w:rFonts w:ascii="Times New Roman" w:hAnsi="Times New Roman"/>
          <w:sz w:val="24"/>
          <w:szCs w:val="24"/>
        </w:rPr>
        <w:t xml:space="preserve">Herr lass mich bitte nicht fallen! Erbarme dich! David war ein Mann, der verstanden hatte, was Gnade ist. Gnade ist ein Geschenk, das man bekommen, aber über das man nicht verfügen kann. Manchmal neigen wir dazu, mit der Gnade Gottes Handel zu treiben. Wir denken, dass eine Sünde nicht so problematisch sei, weil Gott sie uns vergeben wird, wenn wir das Bekenntnisritual absolvieren: Sünde bekennen und schon ist alles wieder gut. Das stimmt in gewisser Weise, aber wenn wir leichtfertig sündigen, weil wir bereits vor der Sünde mit der Gnade kalkulieren, dann haben wir nicht verstanden, was Gnade ist. David flehte um diese Gnade: </w:t>
      </w:r>
      <w:r w:rsidRPr="00FF5D71">
        <w:rPr>
          <w:rFonts w:ascii="Times New Roman" w:hAnsi="Times New Roman"/>
          <w:i/>
          <w:sz w:val="24"/>
          <w:szCs w:val="24"/>
        </w:rPr>
        <w:t>„Blicke nicht länger im Zorn auf mich, damit ich wieder froh werde, bevor ich diese Erde verlassen muss und nicht mehr bin.“</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Ps.39,14.</w:t>
      </w:r>
      <w:r w:rsidRPr="00FF5D71">
        <w:rPr>
          <w:rFonts w:ascii="Arial Rounded MT Bold" w:hAnsi="Arial Rounded MT Bold" w:cs="Arial"/>
          <w:noProof/>
          <w:lang w:eastAsia="de-CH"/>
        </w:rPr>
        <w:t xml:space="preserve"> </w:t>
      </w:r>
      <w:r w:rsidRPr="00FF5D71">
        <w:rPr>
          <w:rFonts w:ascii="Times New Roman" w:hAnsi="Times New Roman"/>
          <w:sz w:val="24"/>
          <w:szCs w:val="24"/>
        </w:rPr>
        <w:t xml:space="preserve">David wollte noch einmal glücklich </w:t>
      </w:r>
      <w:proofErr w:type="gramStart"/>
      <w:r w:rsidRPr="00FF5D71">
        <w:rPr>
          <w:rFonts w:ascii="Times New Roman" w:hAnsi="Times New Roman"/>
          <w:sz w:val="24"/>
          <w:szCs w:val="24"/>
        </w:rPr>
        <w:t>sein</w:t>
      </w:r>
      <w:proofErr w:type="gramEnd"/>
      <w:r w:rsidRPr="00FF5D71">
        <w:rPr>
          <w:rFonts w:ascii="Times New Roman" w:hAnsi="Times New Roman"/>
          <w:sz w:val="24"/>
          <w:szCs w:val="24"/>
        </w:rPr>
        <w:t xml:space="preserve"> bevor er sterben wird. Er wollte nicht sterben, ohne die Beziehung mit Gott in Ordnung gebracht zu haben. Heute sind wir in gewisser Weise gegenüber David bevorzugt, weil Jesus in diese Welt gekommen ist. Durch den Glauben an Jesus wird der Zorn Gottes von unserem Leben abgewendet. Im Johannesevangelium lesen wir:</w:t>
      </w:r>
      <w:r w:rsidR="00AE08D5">
        <w:rPr>
          <w:rFonts w:ascii="Times New Roman" w:hAnsi="Times New Roman"/>
          <w:sz w:val="24"/>
          <w:szCs w:val="24"/>
        </w:rPr>
        <w:t xml:space="preserve"> </w:t>
      </w:r>
      <w:r w:rsidRPr="00FF5D71">
        <w:rPr>
          <w:rFonts w:ascii="Times New Roman" w:hAnsi="Times New Roman"/>
          <w:i/>
          <w:sz w:val="24"/>
          <w:szCs w:val="24"/>
        </w:rPr>
        <w:t>„Wer an den Sohn glaubt, hat das ewige Leben. Wer dem Sohn nicht gehorcht, wird das Leben nicht sehen; der Zorn Gottes bleibt auf ihm.“</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Joh.3,36.</w:t>
      </w:r>
      <w:r w:rsidRPr="00FF5D71">
        <w:rPr>
          <w:rFonts w:ascii="Arial Rounded MT Bold" w:hAnsi="Arial Rounded MT Bold" w:cs="Arial"/>
          <w:noProof/>
          <w:lang w:eastAsia="de-CH"/>
        </w:rPr>
        <w:t xml:space="preserve"> </w:t>
      </w:r>
      <w:r w:rsidRPr="00FF5D71">
        <w:rPr>
          <w:rFonts w:ascii="Times New Roman" w:hAnsi="Times New Roman"/>
          <w:sz w:val="24"/>
          <w:szCs w:val="24"/>
        </w:rPr>
        <w:t>Wenn du Jesus ablehnst, dann hast du mit Gott noch keinen Frieden geschlossen. Es liegt eine Schuld auf dir, für die du einmal vor Gott geradestehen musst, ausser du lässt dir von Jesus helfen. Jesus sagte das einmal so:</w:t>
      </w:r>
      <w:r w:rsidR="00AE08D5">
        <w:rPr>
          <w:rFonts w:ascii="Times New Roman" w:hAnsi="Times New Roman"/>
          <w:sz w:val="24"/>
          <w:szCs w:val="24"/>
        </w:rPr>
        <w:t xml:space="preserve"> </w:t>
      </w:r>
      <w:r w:rsidRPr="00FF5D71">
        <w:rPr>
          <w:rFonts w:ascii="Times New Roman" w:hAnsi="Times New Roman"/>
          <w:i/>
          <w:sz w:val="24"/>
          <w:szCs w:val="24"/>
        </w:rPr>
        <w:t>„Wer mein Wort hört und glaubt dem, der mich gesandt hat, der hat das ewige Leben und kommt nicht in das Gericht, sondern er ist vom Tode zum Leben hindurchgedrungen.“</w:t>
      </w:r>
      <w:r w:rsidRPr="00FF5D71">
        <w:rPr>
          <w:rFonts w:ascii="Arial Rounded MT Bold" w:hAnsi="Arial Rounded MT Bold" w:cs="Arial"/>
          <w:noProof/>
          <w:lang w:eastAsia="de-CH"/>
        </w:rPr>
        <w:t xml:space="preserve"> </w:t>
      </w:r>
      <w:r w:rsidRPr="00FF5D71">
        <w:rPr>
          <w:rFonts w:ascii="Times New Roman" w:hAnsi="Times New Roman"/>
          <w:bCs/>
          <w:i/>
          <w:noProof/>
          <w:sz w:val="16"/>
          <w:szCs w:val="16"/>
        </w:rPr>
        <w:t>Joh.5,24.</w:t>
      </w:r>
      <w:r w:rsidRPr="00FF5D71">
        <w:rPr>
          <w:rFonts w:ascii="Arial Rounded MT Bold" w:hAnsi="Arial Rounded MT Bold" w:cs="Arial"/>
          <w:noProof/>
          <w:lang w:eastAsia="de-CH"/>
        </w:rPr>
        <w:t xml:space="preserve"> </w:t>
      </w:r>
      <w:r w:rsidRPr="00FF5D71">
        <w:rPr>
          <w:rFonts w:ascii="Times New Roman" w:hAnsi="Times New Roman"/>
          <w:sz w:val="24"/>
          <w:szCs w:val="24"/>
        </w:rPr>
        <w:t>Jesus löste das Problem unserer Schuld! Wir müssen uns einzig vor ihm demütigen, so wie David sich in diesem Psalm vor Gott demütigte.</w:t>
      </w:r>
    </w:p>
    <w:bookmarkEnd w:id="7"/>
    <w:p w14:paraId="1F021C4F" w14:textId="6AA252E9" w:rsidR="00FF5D71" w:rsidRPr="00FF5D71" w:rsidRDefault="00FF5D71" w:rsidP="006B5D99">
      <w:pPr>
        <w:pStyle w:val="Basis-berschrift"/>
        <w:rPr>
          <w:rFonts w:ascii="Times New Roman" w:hAnsi="Times New Roman"/>
          <w:b w:val="0"/>
          <w:sz w:val="24"/>
          <w:szCs w:val="24"/>
        </w:rPr>
      </w:pPr>
      <w:r w:rsidRPr="00FF5D71">
        <w:rPr>
          <w:rFonts w:ascii="Times New Roman" w:hAnsi="Times New Roman"/>
          <w:b w:val="0"/>
          <w:sz w:val="24"/>
          <w:szCs w:val="24"/>
        </w:rPr>
        <w:t>Schlussgedanke</w:t>
      </w:r>
    </w:p>
    <w:p w14:paraId="2C775D33" w14:textId="172230C4" w:rsidR="00DE172C" w:rsidRPr="006B5D99" w:rsidRDefault="006B5D99" w:rsidP="006B5D99">
      <w:pPr>
        <w:pStyle w:val="Absatzregulr"/>
        <w:spacing w:after="0" w:line="280" w:lineRule="exact"/>
        <w:jc w:val="both"/>
        <w:rPr>
          <w:rFonts w:ascii="Arial Rounded MT Bold" w:hAnsi="Arial Rounded MT Bold" w:cs="Arial"/>
          <w:noProof/>
          <w:lang w:eastAsia="de-CH"/>
        </w:rPr>
      </w:pPr>
      <w:r w:rsidRPr="00F728B4">
        <w:rPr>
          <w:noProof/>
          <w:sz w:val="24"/>
          <w:szCs w:val="24"/>
          <w:lang w:eastAsia="de-CH"/>
        </w:rPr>
        <mc:AlternateContent>
          <mc:Choice Requires="wps">
            <w:drawing>
              <wp:anchor distT="45720" distB="45720" distL="114300" distR="114300" simplePos="0" relativeHeight="251687936" behindDoc="0" locked="0" layoutInCell="1" allowOverlap="1" wp14:anchorId="48A2C529" wp14:editId="1A58D369">
                <wp:simplePos x="0" y="0"/>
                <wp:positionH relativeFrom="margin">
                  <wp:posOffset>3343596</wp:posOffset>
                </wp:positionH>
                <wp:positionV relativeFrom="paragraph">
                  <wp:posOffset>1148610</wp:posOffset>
                </wp:positionV>
                <wp:extent cx="3064510" cy="1404620"/>
                <wp:effectExtent l="0" t="0" r="2540" b="1270"/>
                <wp:wrapNone/>
                <wp:docPr id="1775870966" name="Textfeld 17758709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4510" cy="1404620"/>
                        </a:xfrm>
                        <a:prstGeom prst="rect">
                          <a:avLst/>
                        </a:prstGeom>
                        <a:solidFill>
                          <a:srgbClr val="FFFFFF"/>
                        </a:solidFill>
                        <a:ln w="9525">
                          <a:noFill/>
                          <a:miter lim="800000"/>
                          <a:headEnd/>
                          <a:tailEnd/>
                        </a:ln>
                      </wps:spPr>
                      <wps:txbx>
                        <w:txbxContent>
                          <w:p w14:paraId="76E3DC79" w14:textId="113CC95C" w:rsidR="009D2B21" w:rsidRPr="00454EA8" w:rsidRDefault="009D2B21" w:rsidP="009D2B21">
                            <w:pPr>
                              <w:pStyle w:val="Fuzeile"/>
                              <w:jc w:val="right"/>
                            </w:pPr>
                            <w:r w:rsidRPr="00454EA8">
                              <w:t xml:space="preserve">Pfarrer Jürg Birnstiel, </w:t>
                            </w:r>
                            <w:r w:rsidR="00DE172C">
                              <w:t>29</w:t>
                            </w:r>
                            <w:r w:rsidRPr="00454EA8">
                              <w:t xml:space="preserve">. </w:t>
                            </w:r>
                            <w:r w:rsidR="00DE172C">
                              <w:t>Juni</w:t>
                            </w:r>
                            <w:r w:rsidRPr="00454EA8">
                              <w:t xml:space="preserve"> 202</w:t>
                            </w:r>
                            <w:r w:rsidR="00551EE8">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48A2C529" id="_x0000_t202" coordsize="21600,21600" o:spt="202" path="m,l,21600r21600,l21600,xe">
                <v:stroke joinstyle="miter"/>
                <v:path gradientshapeok="t" o:connecttype="rect"/>
              </v:shapetype>
              <v:shape id="Textfeld 1775870966" o:spid="_x0000_s1026" type="#_x0000_t202" style="position:absolute;left:0;text-align:left;margin-left:263.3pt;margin-top:90.45pt;width:241.3pt;height:110.6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" stroked="f">
                <v:textbox style="mso-fit-shape-to-text:t">
                  <w:txbxContent>
                    <w:p w14:paraId="76E3DC79" w14:textId="113CC95C" w:rsidR="009D2B21" w:rsidRPr="00454EA8" w:rsidRDefault="009D2B21" w:rsidP="009D2B21">
                      <w:pPr>
                        <w:pStyle w:val="Fuzeile"/>
                        <w:jc w:val="right"/>
                      </w:pPr>
                      <w:r w:rsidRPr="00454EA8">
                        <w:t xml:space="preserve">Pfarrer Jürg Birnstiel, </w:t>
                      </w:r>
                      <w:r w:rsidR="00DE172C">
                        <w:t>29</w:t>
                      </w:r>
                      <w:r w:rsidRPr="00454EA8">
                        <w:t xml:space="preserve">. </w:t>
                      </w:r>
                      <w:r w:rsidR="00DE172C">
                        <w:t>Juni</w:t>
                      </w:r>
                      <w:r w:rsidRPr="00454EA8">
                        <w:t xml:space="preserve"> 202</w:t>
                      </w:r>
                      <w:r w:rsidR="00551EE8">
                        <w:t>5</w:t>
                      </w:r>
                    </w:p>
                  </w:txbxContent>
                </v:textbox>
                <w10:wrap anchorx="margin"/>
              </v:shape>
            </w:pict>
          </mc:Fallback>
        </mc:AlternateContent>
      </w:r>
      <w:r w:rsidR="00FF5D71" w:rsidRPr="00FF5D71">
        <w:rPr>
          <w:rFonts w:ascii="Times New Roman" w:hAnsi="Times New Roman"/>
          <w:sz w:val="24"/>
          <w:szCs w:val="24"/>
        </w:rPr>
        <w:t xml:space="preserve">Lass mich begreifen, HERR, dass mein Leben begrenzt ist! Hilf uns Herr, dass wir uns selbst nicht so wichtig nehmen. Lass uns begreifen, dass wir nicht das Zentrum des Universums sind, sondern dass wir das, was im Leben </w:t>
      </w:r>
      <w:r w:rsidR="00AE0B5E" w:rsidRPr="00FF5D71">
        <w:rPr>
          <w:rFonts w:ascii="Times New Roman" w:hAnsi="Times New Roman"/>
          <w:sz w:val="24"/>
          <w:szCs w:val="24"/>
        </w:rPr>
        <w:t>zählt,</w:t>
      </w:r>
      <w:r w:rsidR="00FF5D71" w:rsidRPr="00FF5D71">
        <w:rPr>
          <w:rFonts w:ascii="Times New Roman" w:hAnsi="Times New Roman"/>
          <w:sz w:val="24"/>
          <w:szCs w:val="24"/>
        </w:rPr>
        <w:t xml:space="preserve"> einzig und allein bei dir finden.</w:t>
      </w:r>
      <w:r w:rsidR="00AE08D5">
        <w:rPr>
          <w:rFonts w:ascii="Times New Roman" w:hAnsi="Times New Roman"/>
          <w:sz w:val="24"/>
          <w:szCs w:val="24"/>
        </w:rPr>
        <w:t xml:space="preserve"> </w:t>
      </w:r>
      <w:r w:rsidR="00FF5D71" w:rsidRPr="00FF5D71">
        <w:rPr>
          <w:rFonts w:ascii="Times New Roman" w:hAnsi="Times New Roman"/>
          <w:i/>
          <w:sz w:val="24"/>
          <w:szCs w:val="24"/>
        </w:rPr>
        <w:t>„Worauf soll ich denn nun meine Hoffnung setzen, Herr? Mein Warten und Hoffen gilt allein dir!“</w:t>
      </w:r>
      <w:r w:rsidR="00FF5D71" w:rsidRPr="00FF5D71">
        <w:rPr>
          <w:rFonts w:ascii="Arial Rounded MT Bold" w:hAnsi="Arial Rounded MT Bold" w:cs="Arial"/>
          <w:noProof/>
          <w:lang w:eastAsia="de-CH"/>
        </w:rPr>
        <w:t xml:space="preserve"> </w:t>
      </w:r>
      <w:r w:rsidR="00FF5D71" w:rsidRPr="00FF5D71">
        <w:rPr>
          <w:rFonts w:ascii="Times New Roman" w:hAnsi="Times New Roman"/>
          <w:bCs/>
          <w:i/>
          <w:noProof/>
          <w:sz w:val="16"/>
          <w:szCs w:val="16"/>
        </w:rPr>
        <w:t>Ps.39,8.</w:t>
      </w:r>
      <w:bookmarkEnd w:id="0"/>
      <w:bookmarkEnd w:id="1"/>
    </w:p>
    <w:sectPr w:rsidR="00DE172C" w:rsidRPr="006B5D99" w:rsidSect="002E7977">
      <w:headerReference w:type="even" r:id="rId9"/>
      <w:headerReference w:type="default" r:id="rId10"/>
      <w:footerReference w:type="even" r:id="rId11"/>
      <w:footerReference w:type="default" r:id="rId12"/>
      <w:headerReference w:type="first" r:id="rId13"/>
      <w:footerReference w:type="first" r:id="rId14"/>
      <w:type w:val="continuous"/>
      <w:pgSz w:w="11907" w:h="16839" w:code="9"/>
      <w:pgMar w:top="1134" w:right="851" w:bottom="851" w:left="1134" w:header="720" w:footer="720" w:gutter="0"/>
      <w:paperSrc w:first="3" w:other="3"/>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0BCBF" w14:textId="77777777" w:rsidR="008C0296" w:rsidRDefault="008C0296">
      <w:r>
        <w:separator/>
      </w:r>
    </w:p>
  </w:endnote>
  <w:endnote w:type="continuationSeparator" w:id="0">
    <w:p w14:paraId="6A5EE775" w14:textId="77777777" w:rsidR="008C0296" w:rsidRDefault="008C02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54170" w14:textId="4FDC3CC6" w:rsidR="00615E7B" w:rsidRDefault="00615E7B">
    <w:pPr>
      <w:pStyle w:val="Fuzeile"/>
      <w:framePr w:wrap="none"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E80259">
      <w:rPr>
        <w:rStyle w:val="Seitenzahl"/>
        <w:noProof/>
      </w:rPr>
      <w:t>4</w:t>
    </w:r>
    <w:r>
      <w:rPr>
        <w:rStyle w:val="Seitenzahl"/>
      </w:rPr>
      <w:fldChar w:fldCharType="end"/>
    </w:r>
  </w:p>
  <w:p w14:paraId="2FCC0F33" w14:textId="77777777" w:rsidR="00615E7B" w:rsidRDefault="00615E7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94D64" w14:textId="77777777" w:rsidR="00615E7B" w:rsidRDefault="00615E7B">
    <w:pPr>
      <w:pStyle w:val="Fuzeile"/>
      <w:framePr w:wrap="none"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737F01">
      <w:rPr>
        <w:rStyle w:val="Seitenzahl"/>
        <w:noProof/>
      </w:rPr>
      <w:t>4</w:t>
    </w:r>
    <w:r>
      <w:rPr>
        <w:rStyle w:val="Seitenzahl"/>
      </w:rPr>
      <w:fldChar w:fldCharType="end"/>
    </w:r>
  </w:p>
  <w:p w14:paraId="37CADE74" w14:textId="70F546E5" w:rsidR="00615E7B" w:rsidRDefault="00DE172C">
    <w:pPr>
      <w:pStyle w:val="Fuzeile"/>
    </w:pPr>
    <w:r w:rsidRPr="00DE172C">
      <w:t>Einblicke in das Gebetsleben von König David (1/</w:t>
    </w:r>
    <w:r w:rsidR="00F16FDC" w:rsidRPr="00F16FDC">
      <w:t>3)</w:t>
    </w:r>
    <w:r w:rsidR="00803F12">
      <w:t xml:space="preserve">                      </w:t>
    </w:r>
    <w:r w:rsidR="004F0CB2">
      <w:t xml:space="preserve">            </w:t>
    </w:r>
    <w:r w:rsidR="004012C2">
      <w:t xml:space="preserve"> </w:t>
    </w:r>
    <w:r w:rsidR="00A93CFF">
      <w:t xml:space="preserve">  </w:t>
    </w:r>
    <w:r w:rsidR="00C4793A">
      <w:t xml:space="preserve"> </w:t>
    </w:r>
    <w:r w:rsidR="00083DC7">
      <w:t xml:space="preserve">  </w:t>
    </w:r>
    <w:r w:rsidR="00E52067">
      <w:t xml:space="preserve"> </w:t>
    </w:r>
    <w:r w:rsidR="00E40DE1">
      <w:t xml:space="preserve">         </w:t>
    </w:r>
    <w:r w:rsidR="00662F42">
      <w:t xml:space="preserve">      </w:t>
    </w:r>
    <w:r w:rsidR="00392B94">
      <w:t xml:space="preserve"> </w:t>
    </w:r>
    <w:r w:rsidR="00662F42">
      <w:t xml:space="preserve">   </w:t>
    </w:r>
    <w:r w:rsidR="00E40DE1">
      <w:t xml:space="preserve">   </w:t>
    </w:r>
    <w:r w:rsidR="00A12276">
      <w:t xml:space="preserve">        </w:t>
    </w:r>
    <w:r w:rsidR="00F46B3C">
      <w:t xml:space="preserve">              </w:t>
    </w:r>
    <w:r w:rsidR="00B0798D">
      <w:t xml:space="preserve">    </w:t>
    </w:r>
    <w:r w:rsidR="00F46B3C">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59DC9" w14:textId="77777777" w:rsidR="00C853D7" w:rsidRDefault="00C853D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3F4C3" w14:textId="77777777" w:rsidR="008C0296" w:rsidRDefault="008C0296">
      <w:r>
        <w:separator/>
      </w:r>
    </w:p>
  </w:footnote>
  <w:footnote w:type="continuationSeparator" w:id="0">
    <w:p w14:paraId="42046EF3" w14:textId="77777777" w:rsidR="008C0296" w:rsidRDefault="008C02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627F6" w14:textId="77777777" w:rsidR="00C853D7" w:rsidRDefault="00C853D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62BAB" w14:textId="77777777" w:rsidR="00C853D7" w:rsidRDefault="00C853D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16321" w14:textId="77777777" w:rsidR="00C853D7" w:rsidRDefault="00C853D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upperRoman"/>
      <w:lvlText w:val="%1."/>
      <w:legacy w:legacy="1" w:legacySpace="0" w:legacyIndent="708"/>
      <w:lvlJc w:val="left"/>
      <w:pPr>
        <w:ind w:left="708" w:hanging="708"/>
      </w:pPr>
    </w:lvl>
    <w:lvl w:ilvl="1">
      <w:start w:val="1"/>
      <w:numFmt w:val="upperLetter"/>
      <w:lvlText w:val="%2."/>
      <w:legacy w:legacy="1" w:legacySpace="0" w:legacyIndent="708"/>
      <w:lvlJc w:val="left"/>
      <w:pPr>
        <w:ind w:left="1416" w:hanging="708"/>
      </w:pPr>
    </w:lvl>
    <w:lvl w:ilvl="2">
      <w:start w:val="1"/>
      <w:numFmt w:val="decimal"/>
      <w:lvlText w:val="%3."/>
      <w:legacy w:legacy="1" w:legacySpace="0" w:legacyIndent="708"/>
      <w:lvlJc w:val="left"/>
      <w:pPr>
        <w:ind w:left="2124" w:hanging="708"/>
      </w:pPr>
    </w:lvl>
    <w:lvl w:ilvl="3">
      <w:start w:val="1"/>
      <w:numFmt w:val="lowerLetter"/>
      <w:lvlText w:val="%4)"/>
      <w:legacy w:legacy="1" w:legacySpace="0" w:legacyIndent="708"/>
      <w:lvlJc w:val="left"/>
      <w:pPr>
        <w:ind w:left="2832" w:hanging="708"/>
      </w:pPr>
    </w:lvl>
    <w:lvl w:ilvl="4">
      <w:start w:val="1"/>
      <w:numFmt w:val="decimal"/>
      <w:lvlText w:val="(%5)"/>
      <w:legacy w:legacy="1" w:legacySpace="0" w:legacyIndent="708"/>
      <w:lvlJc w:val="left"/>
      <w:pPr>
        <w:ind w:left="3540" w:hanging="708"/>
      </w:pPr>
    </w:lvl>
    <w:lvl w:ilvl="5">
      <w:start w:val="1"/>
      <w:numFmt w:val="lowerLetter"/>
      <w:lvlText w:val="(%6)"/>
      <w:legacy w:legacy="1" w:legacySpace="0" w:legacyIndent="708"/>
      <w:lvlJc w:val="left"/>
      <w:pPr>
        <w:ind w:left="4248" w:hanging="708"/>
      </w:pPr>
    </w:lvl>
    <w:lvl w:ilvl="6">
      <w:start w:val="1"/>
      <w:numFmt w:val="lowerRoman"/>
      <w:lvlText w:val="(%7)"/>
      <w:legacy w:legacy="1" w:legacySpace="0" w:legacyIndent="708"/>
      <w:lvlJc w:val="left"/>
      <w:pPr>
        <w:ind w:left="4956" w:hanging="708"/>
      </w:pPr>
    </w:lvl>
    <w:lvl w:ilvl="7">
      <w:start w:val="1"/>
      <w:numFmt w:val="lowerLetter"/>
      <w:lvlText w:val="(%8)"/>
      <w:legacy w:legacy="1" w:legacySpace="0" w:legacyIndent="708"/>
      <w:lvlJc w:val="left"/>
      <w:pPr>
        <w:ind w:left="5664" w:hanging="708"/>
      </w:pPr>
    </w:lvl>
    <w:lvl w:ilvl="8">
      <w:start w:val="1"/>
      <w:numFmt w:val="lowerRoman"/>
      <w:lvlText w:val="(%9)"/>
      <w:legacy w:legacy="1" w:legacySpace="0" w:legacyIndent="708"/>
      <w:lvlJc w:val="left"/>
      <w:pPr>
        <w:ind w:left="6372" w:hanging="708"/>
      </w:pPr>
    </w:lvl>
  </w:abstractNum>
  <w:num w:numId="1" w16cid:durableId="1763293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C73"/>
    <w:rsid w:val="00000063"/>
    <w:rsid w:val="00000137"/>
    <w:rsid w:val="00001431"/>
    <w:rsid w:val="0000188B"/>
    <w:rsid w:val="00001C7F"/>
    <w:rsid w:val="0000209E"/>
    <w:rsid w:val="0000226E"/>
    <w:rsid w:val="00003893"/>
    <w:rsid w:val="00005CBB"/>
    <w:rsid w:val="00006095"/>
    <w:rsid w:val="000065F7"/>
    <w:rsid w:val="00010063"/>
    <w:rsid w:val="000140DA"/>
    <w:rsid w:val="000145F5"/>
    <w:rsid w:val="00016BFA"/>
    <w:rsid w:val="00016F57"/>
    <w:rsid w:val="000174FA"/>
    <w:rsid w:val="00017775"/>
    <w:rsid w:val="00017E23"/>
    <w:rsid w:val="0002009B"/>
    <w:rsid w:val="000206A7"/>
    <w:rsid w:val="00020BA9"/>
    <w:rsid w:val="00022DCF"/>
    <w:rsid w:val="00025676"/>
    <w:rsid w:val="000264E4"/>
    <w:rsid w:val="00026E35"/>
    <w:rsid w:val="000279F0"/>
    <w:rsid w:val="00027A50"/>
    <w:rsid w:val="00027D84"/>
    <w:rsid w:val="00030A2C"/>
    <w:rsid w:val="0003113F"/>
    <w:rsid w:val="0003287A"/>
    <w:rsid w:val="00033C0F"/>
    <w:rsid w:val="00033D64"/>
    <w:rsid w:val="00033FE8"/>
    <w:rsid w:val="00034C6F"/>
    <w:rsid w:val="0003668F"/>
    <w:rsid w:val="0003690C"/>
    <w:rsid w:val="00037C8D"/>
    <w:rsid w:val="00040778"/>
    <w:rsid w:val="00040A07"/>
    <w:rsid w:val="000418BD"/>
    <w:rsid w:val="00041E9D"/>
    <w:rsid w:val="00041F0F"/>
    <w:rsid w:val="00042B71"/>
    <w:rsid w:val="0004312D"/>
    <w:rsid w:val="00043238"/>
    <w:rsid w:val="00043C32"/>
    <w:rsid w:val="00046747"/>
    <w:rsid w:val="00047F81"/>
    <w:rsid w:val="00050880"/>
    <w:rsid w:val="0005229C"/>
    <w:rsid w:val="00055053"/>
    <w:rsid w:val="00056512"/>
    <w:rsid w:val="00057D89"/>
    <w:rsid w:val="000601C5"/>
    <w:rsid w:val="000616A5"/>
    <w:rsid w:val="00062DAE"/>
    <w:rsid w:val="00064C1F"/>
    <w:rsid w:val="00064DC2"/>
    <w:rsid w:val="00064FDF"/>
    <w:rsid w:val="000669FF"/>
    <w:rsid w:val="00070AB5"/>
    <w:rsid w:val="00072245"/>
    <w:rsid w:val="000724C1"/>
    <w:rsid w:val="00072527"/>
    <w:rsid w:val="00072C66"/>
    <w:rsid w:val="000748BC"/>
    <w:rsid w:val="00074A43"/>
    <w:rsid w:val="00074B3B"/>
    <w:rsid w:val="00075188"/>
    <w:rsid w:val="0007547E"/>
    <w:rsid w:val="00075763"/>
    <w:rsid w:val="000763F5"/>
    <w:rsid w:val="00077C59"/>
    <w:rsid w:val="00077CF5"/>
    <w:rsid w:val="00080735"/>
    <w:rsid w:val="00080AC8"/>
    <w:rsid w:val="00082495"/>
    <w:rsid w:val="000825C1"/>
    <w:rsid w:val="00083DC7"/>
    <w:rsid w:val="000847F8"/>
    <w:rsid w:val="00086E8F"/>
    <w:rsid w:val="00087419"/>
    <w:rsid w:val="00090188"/>
    <w:rsid w:val="000909A1"/>
    <w:rsid w:val="000918C3"/>
    <w:rsid w:val="00092744"/>
    <w:rsid w:val="000929D8"/>
    <w:rsid w:val="000932FA"/>
    <w:rsid w:val="000935FA"/>
    <w:rsid w:val="00094D1B"/>
    <w:rsid w:val="0009718B"/>
    <w:rsid w:val="000A24E8"/>
    <w:rsid w:val="000A2C1C"/>
    <w:rsid w:val="000A42D5"/>
    <w:rsid w:val="000A42DF"/>
    <w:rsid w:val="000A4E5D"/>
    <w:rsid w:val="000A66CF"/>
    <w:rsid w:val="000A7213"/>
    <w:rsid w:val="000B0758"/>
    <w:rsid w:val="000B11D8"/>
    <w:rsid w:val="000B1779"/>
    <w:rsid w:val="000B20B9"/>
    <w:rsid w:val="000B2125"/>
    <w:rsid w:val="000B3ED3"/>
    <w:rsid w:val="000B4D13"/>
    <w:rsid w:val="000B5815"/>
    <w:rsid w:val="000B6B56"/>
    <w:rsid w:val="000B7573"/>
    <w:rsid w:val="000C18CF"/>
    <w:rsid w:val="000C21CA"/>
    <w:rsid w:val="000C21FF"/>
    <w:rsid w:val="000C251E"/>
    <w:rsid w:val="000C275C"/>
    <w:rsid w:val="000C46D6"/>
    <w:rsid w:val="000C5D15"/>
    <w:rsid w:val="000C6306"/>
    <w:rsid w:val="000C6763"/>
    <w:rsid w:val="000C690E"/>
    <w:rsid w:val="000C6A55"/>
    <w:rsid w:val="000D0058"/>
    <w:rsid w:val="000D01C4"/>
    <w:rsid w:val="000D0225"/>
    <w:rsid w:val="000D099F"/>
    <w:rsid w:val="000D12C0"/>
    <w:rsid w:val="000D242C"/>
    <w:rsid w:val="000D25E8"/>
    <w:rsid w:val="000D27CF"/>
    <w:rsid w:val="000D2932"/>
    <w:rsid w:val="000D4707"/>
    <w:rsid w:val="000D4851"/>
    <w:rsid w:val="000D52DE"/>
    <w:rsid w:val="000D6316"/>
    <w:rsid w:val="000E1505"/>
    <w:rsid w:val="000E1FF0"/>
    <w:rsid w:val="000E20CB"/>
    <w:rsid w:val="000E2ED6"/>
    <w:rsid w:val="000E3256"/>
    <w:rsid w:val="000E41ED"/>
    <w:rsid w:val="000E48FA"/>
    <w:rsid w:val="000E4BC9"/>
    <w:rsid w:val="000E5235"/>
    <w:rsid w:val="000E54B4"/>
    <w:rsid w:val="000E60DC"/>
    <w:rsid w:val="000E7B72"/>
    <w:rsid w:val="000E7DA4"/>
    <w:rsid w:val="000F11A1"/>
    <w:rsid w:val="000F22FC"/>
    <w:rsid w:val="000F3581"/>
    <w:rsid w:val="000F4454"/>
    <w:rsid w:val="000F4E98"/>
    <w:rsid w:val="000F523D"/>
    <w:rsid w:val="000F555D"/>
    <w:rsid w:val="000F5BE1"/>
    <w:rsid w:val="000F6263"/>
    <w:rsid w:val="000F66C5"/>
    <w:rsid w:val="000F6AFB"/>
    <w:rsid w:val="000F6DBA"/>
    <w:rsid w:val="000F7754"/>
    <w:rsid w:val="00100C5D"/>
    <w:rsid w:val="00100EA9"/>
    <w:rsid w:val="001017BD"/>
    <w:rsid w:val="001072F9"/>
    <w:rsid w:val="001100A4"/>
    <w:rsid w:val="00111883"/>
    <w:rsid w:val="0011385C"/>
    <w:rsid w:val="001140B3"/>
    <w:rsid w:val="0011474A"/>
    <w:rsid w:val="001153C1"/>
    <w:rsid w:val="0011669D"/>
    <w:rsid w:val="001166DB"/>
    <w:rsid w:val="00116773"/>
    <w:rsid w:val="00116B8D"/>
    <w:rsid w:val="00116CE6"/>
    <w:rsid w:val="00117CE6"/>
    <w:rsid w:val="00121344"/>
    <w:rsid w:val="001213F7"/>
    <w:rsid w:val="00121580"/>
    <w:rsid w:val="0012281E"/>
    <w:rsid w:val="0012370D"/>
    <w:rsid w:val="00125269"/>
    <w:rsid w:val="001252C0"/>
    <w:rsid w:val="0012548A"/>
    <w:rsid w:val="0012554B"/>
    <w:rsid w:val="00126EEC"/>
    <w:rsid w:val="001326C4"/>
    <w:rsid w:val="00132EF8"/>
    <w:rsid w:val="00135912"/>
    <w:rsid w:val="00136108"/>
    <w:rsid w:val="00136989"/>
    <w:rsid w:val="00137A3F"/>
    <w:rsid w:val="00137D8E"/>
    <w:rsid w:val="001407E4"/>
    <w:rsid w:val="00141B47"/>
    <w:rsid w:val="001428B6"/>
    <w:rsid w:val="00143AF2"/>
    <w:rsid w:val="001444C3"/>
    <w:rsid w:val="00145D8F"/>
    <w:rsid w:val="001519A4"/>
    <w:rsid w:val="001531A6"/>
    <w:rsid w:val="001531E1"/>
    <w:rsid w:val="00154A42"/>
    <w:rsid w:val="001558DA"/>
    <w:rsid w:val="00156854"/>
    <w:rsid w:val="00156ADE"/>
    <w:rsid w:val="001571A6"/>
    <w:rsid w:val="00161059"/>
    <w:rsid w:val="001626B4"/>
    <w:rsid w:val="0016308C"/>
    <w:rsid w:val="00163579"/>
    <w:rsid w:val="0016411E"/>
    <w:rsid w:val="00164EA8"/>
    <w:rsid w:val="00165967"/>
    <w:rsid w:val="0016642A"/>
    <w:rsid w:val="00167C94"/>
    <w:rsid w:val="00167E7B"/>
    <w:rsid w:val="001712B1"/>
    <w:rsid w:val="00172954"/>
    <w:rsid w:val="00173320"/>
    <w:rsid w:val="0018288A"/>
    <w:rsid w:val="0018296B"/>
    <w:rsid w:val="00182A66"/>
    <w:rsid w:val="001846BE"/>
    <w:rsid w:val="0018488D"/>
    <w:rsid w:val="00184D18"/>
    <w:rsid w:val="00184F69"/>
    <w:rsid w:val="0018538B"/>
    <w:rsid w:val="001858D0"/>
    <w:rsid w:val="00185F57"/>
    <w:rsid w:val="00186154"/>
    <w:rsid w:val="0018615B"/>
    <w:rsid w:val="00187054"/>
    <w:rsid w:val="001901A2"/>
    <w:rsid w:val="00192A35"/>
    <w:rsid w:val="0019334D"/>
    <w:rsid w:val="001949CB"/>
    <w:rsid w:val="00194ED8"/>
    <w:rsid w:val="00195B84"/>
    <w:rsid w:val="0019712A"/>
    <w:rsid w:val="0019777E"/>
    <w:rsid w:val="001A03E0"/>
    <w:rsid w:val="001A0FB8"/>
    <w:rsid w:val="001A11A6"/>
    <w:rsid w:val="001A24AA"/>
    <w:rsid w:val="001A4875"/>
    <w:rsid w:val="001A5EA8"/>
    <w:rsid w:val="001A65DC"/>
    <w:rsid w:val="001A73A1"/>
    <w:rsid w:val="001A7A17"/>
    <w:rsid w:val="001A7CD3"/>
    <w:rsid w:val="001B0B1C"/>
    <w:rsid w:val="001B0F47"/>
    <w:rsid w:val="001B196E"/>
    <w:rsid w:val="001B19EE"/>
    <w:rsid w:val="001B1D15"/>
    <w:rsid w:val="001B2AB0"/>
    <w:rsid w:val="001B41A7"/>
    <w:rsid w:val="001B41DD"/>
    <w:rsid w:val="001B47BB"/>
    <w:rsid w:val="001B560C"/>
    <w:rsid w:val="001B5B5A"/>
    <w:rsid w:val="001B6547"/>
    <w:rsid w:val="001B72FE"/>
    <w:rsid w:val="001C11B4"/>
    <w:rsid w:val="001C241B"/>
    <w:rsid w:val="001C2677"/>
    <w:rsid w:val="001C2C78"/>
    <w:rsid w:val="001C3FF1"/>
    <w:rsid w:val="001C4A2D"/>
    <w:rsid w:val="001C5100"/>
    <w:rsid w:val="001C5D14"/>
    <w:rsid w:val="001C7695"/>
    <w:rsid w:val="001D008C"/>
    <w:rsid w:val="001D1780"/>
    <w:rsid w:val="001D209F"/>
    <w:rsid w:val="001D41F4"/>
    <w:rsid w:val="001D484D"/>
    <w:rsid w:val="001D52EC"/>
    <w:rsid w:val="001D5754"/>
    <w:rsid w:val="001D5A38"/>
    <w:rsid w:val="001E12BE"/>
    <w:rsid w:val="001E2705"/>
    <w:rsid w:val="001E3451"/>
    <w:rsid w:val="001E3CBA"/>
    <w:rsid w:val="001E41E3"/>
    <w:rsid w:val="001E4A81"/>
    <w:rsid w:val="001E529C"/>
    <w:rsid w:val="001E5683"/>
    <w:rsid w:val="001E6DDD"/>
    <w:rsid w:val="001E6E76"/>
    <w:rsid w:val="001E72B7"/>
    <w:rsid w:val="001F1ACD"/>
    <w:rsid w:val="001F246E"/>
    <w:rsid w:val="001F3762"/>
    <w:rsid w:val="001F4138"/>
    <w:rsid w:val="001F4E01"/>
    <w:rsid w:val="001F58D7"/>
    <w:rsid w:val="001F5A30"/>
    <w:rsid w:val="001F5B08"/>
    <w:rsid w:val="001F5B93"/>
    <w:rsid w:val="001F5D45"/>
    <w:rsid w:val="001F6383"/>
    <w:rsid w:val="001F72A2"/>
    <w:rsid w:val="00200C8E"/>
    <w:rsid w:val="00200CFF"/>
    <w:rsid w:val="002012EE"/>
    <w:rsid w:val="00201813"/>
    <w:rsid w:val="002024A6"/>
    <w:rsid w:val="00202B8C"/>
    <w:rsid w:val="00202DBC"/>
    <w:rsid w:val="00203300"/>
    <w:rsid w:val="002035A3"/>
    <w:rsid w:val="00204E67"/>
    <w:rsid w:val="00205B20"/>
    <w:rsid w:val="0020639D"/>
    <w:rsid w:val="002069CF"/>
    <w:rsid w:val="00206B35"/>
    <w:rsid w:val="002076CA"/>
    <w:rsid w:val="00211D15"/>
    <w:rsid w:val="00212BE1"/>
    <w:rsid w:val="00212C9E"/>
    <w:rsid w:val="00214962"/>
    <w:rsid w:val="00215C35"/>
    <w:rsid w:val="0021621B"/>
    <w:rsid w:val="00216417"/>
    <w:rsid w:val="00216A23"/>
    <w:rsid w:val="00217CA5"/>
    <w:rsid w:val="00220FF0"/>
    <w:rsid w:val="002215AB"/>
    <w:rsid w:val="00221B8D"/>
    <w:rsid w:val="0022209E"/>
    <w:rsid w:val="002237A8"/>
    <w:rsid w:val="00225411"/>
    <w:rsid w:val="0022560F"/>
    <w:rsid w:val="00226351"/>
    <w:rsid w:val="0023192B"/>
    <w:rsid w:val="00231ACB"/>
    <w:rsid w:val="002327BC"/>
    <w:rsid w:val="00233EF6"/>
    <w:rsid w:val="0023561F"/>
    <w:rsid w:val="00236012"/>
    <w:rsid w:val="002361B3"/>
    <w:rsid w:val="0023620C"/>
    <w:rsid w:val="00237350"/>
    <w:rsid w:val="00237397"/>
    <w:rsid w:val="00240CDC"/>
    <w:rsid w:val="00240CFA"/>
    <w:rsid w:val="00241305"/>
    <w:rsid w:val="00241467"/>
    <w:rsid w:val="002419E6"/>
    <w:rsid w:val="00241B8B"/>
    <w:rsid w:val="00242D00"/>
    <w:rsid w:val="00244489"/>
    <w:rsid w:val="0024558B"/>
    <w:rsid w:val="00245E07"/>
    <w:rsid w:val="00245E4F"/>
    <w:rsid w:val="00250ADD"/>
    <w:rsid w:val="00250F0E"/>
    <w:rsid w:val="00251403"/>
    <w:rsid w:val="002533F6"/>
    <w:rsid w:val="002549FC"/>
    <w:rsid w:val="00254D2A"/>
    <w:rsid w:val="002559E8"/>
    <w:rsid w:val="002568B8"/>
    <w:rsid w:val="00257194"/>
    <w:rsid w:val="00257713"/>
    <w:rsid w:val="0026023B"/>
    <w:rsid w:val="00260A5E"/>
    <w:rsid w:val="00260B80"/>
    <w:rsid w:val="002621D6"/>
    <w:rsid w:val="00262833"/>
    <w:rsid w:val="002642F4"/>
    <w:rsid w:val="0027133F"/>
    <w:rsid w:val="002716FB"/>
    <w:rsid w:val="00274C81"/>
    <w:rsid w:val="002759BA"/>
    <w:rsid w:val="00276BCD"/>
    <w:rsid w:val="00276C8D"/>
    <w:rsid w:val="00276E3C"/>
    <w:rsid w:val="002778BF"/>
    <w:rsid w:val="00277A5F"/>
    <w:rsid w:val="0028023E"/>
    <w:rsid w:val="00280C6B"/>
    <w:rsid w:val="00280F89"/>
    <w:rsid w:val="00280FFB"/>
    <w:rsid w:val="002839DA"/>
    <w:rsid w:val="00285B07"/>
    <w:rsid w:val="00286117"/>
    <w:rsid w:val="002867DD"/>
    <w:rsid w:val="00286E0C"/>
    <w:rsid w:val="00287968"/>
    <w:rsid w:val="00290719"/>
    <w:rsid w:val="002918C9"/>
    <w:rsid w:val="00292706"/>
    <w:rsid w:val="0029399A"/>
    <w:rsid w:val="00293B16"/>
    <w:rsid w:val="00293D8F"/>
    <w:rsid w:val="00293F19"/>
    <w:rsid w:val="00296C2E"/>
    <w:rsid w:val="00297EE3"/>
    <w:rsid w:val="002A4071"/>
    <w:rsid w:val="002A4160"/>
    <w:rsid w:val="002A581E"/>
    <w:rsid w:val="002A58E2"/>
    <w:rsid w:val="002A61F8"/>
    <w:rsid w:val="002B078B"/>
    <w:rsid w:val="002B0A7E"/>
    <w:rsid w:val="002B15BA"/>
    <w:rsid w:val="002B1E56"/>
    <w:rsid w:val="002B22C4"/>
    <w:rsid w:val="002B283D"/>
    <w:rsid w:val="002B3112"/>
    <w:rsid w:val="002B32D1"/>
    <w:rsid w:val="002B331C"/>
    <w:rsid w:val="002B4490"/>
    <w:rsid w:val="002B55CA"/>
    <w:rsid w:val="002B5871"/>
    <w:rsid w:val="002C021C"/>
    <w:rsid w:val="002C0C26"/>
    <w:rsid w:val="002C308C"/>
    <w:rsid w:val="002C38E8"/>
    <w:rsid w:val="002C3EAD"/>
    <w:rsid w:val="002C4F37"/>
    <w:rsid w:val="002C5249"/>
    <w:rsid w:val="002C55A9"/>
    <w:rsid w:val="002C7063"/>
    <w:rsid w:val="002C71F9"/>
    <w:rsid w:val="002C7241"/>
    <w:rsid w:val="002C739B"/>
    <w:rsid w:val="002D0177"/>
    <w:rsid w:val="002D3A34"/>
    <w:rsid w:val="002D5515"/>
    <w:rsid w:val="002D55A2"/>
    <w:rsid w:val="002D5C75"/>
    <w:rsid w:val="002D691D"/>
    <w:rsid w:val="002D6A14"/>
    <w:rsid w:val="002D6ABF"/>
    <w:rsid w:val="002D6CEE"/>
    <w:rsid w:val="002D6FE1"/>
    <w:rsid w:val="002D7534"/>
    <w:rsid w:val="002E14B6"/>
    <w:rsid w:val="002E27C0"/>
    <w:rsid w:val="002E2C70"/>
    <w:rsid w:val="002E4153"/>
    <w:rsid w:val="002E424E"/>
    <w:rsid w:val="002E4600"/>
    <w:rsid w:val="002E4ABD"/>
    <w:rsid w:val="002E4F4E"/>
    <w:rsid w:val="002E4FDE"/>
    <w:rsid w:val="002E68C0"/>
    <w:rsid w:val="002E691C"/>
    <w:rsid w:val="002E6E95"/>
    <w:rsid w:val="002E71BB"/>
    <w:rsid w:val="002E76A2"/>
    <w:rsid w:val="002E7977"/>
    <w:rsid w:val="002F25F5"/>
    <w:rsid w:val="002F3424"/>
    <w:rsid w:val="002F3FB2"/>
    <w:rsid w:val="002F3FF2"/>
    <w:rsid w:val="002F47A3"/>
    <w:rsid w:val="002F4FAC"/>
    <w:rsid w:val="002F506C"/>
    <w:rsid w:val="002F520B"/>
    <w:rsid w:val="002F520F"/>
    <w:rsid w:val="002F5562"/>
    <w:rsid w:val="002F681B"/>
    <w:rsid w:val="002F705A"/>
    <w:rsid w:val="002F7365"/>
    <w:rsid w:val="00300EEF"/>
    <w:rsid w:val="00302722"/>
    <w:rsid w:val="00302C78"/>
    <w:rsid w:val="00303CEF"/>
    <w:rsid w:val="0030501D"/>
    <w:rsid w:val="0030683F"/>
    <w:rsid w:val="003073EA"/>
    <w:rsid w:val="0031190C"/>
    <w:rsid w:val="003119F6"/>
    <w:rsid w:val="00312130"/>
    <w:rsid w:val="00317659"/>
    <w:rsid w:val="0031773E"/>
    <w:rsid w:val="00317DFC"/>
    <w:rsid w:val="00317F4F"/>
    <w:rsid w:val="003203F6"/>
    <w:rsid w:val="003213E6"/>
    <w:rsid w:val="003218AC"/>
    <w:rsid w:val="0032286D"/>
    <w:rsid w:val="0032433D"/>
    <w:rsid w:val="003262B9"/>
    <w:rsid w:val="00326558"/>
    <w:rsid w:val="0032693A"/>
    <w:rsid w:val="00326D08"/>
    <w:rsid w:val="00330FF8"/>
    <w:rsid w:val="003311DD"/>
    <w:rsid w:val="00331426"/>
    <w:rsid w:val="00332699"/>
    <w:rsid w:val="0033328B"/>
    <w:rsid w:val="00333684"/>
    <w:rsid w:val="00333FE8"/>
    <w:rsid w:val="003354BE"/>
    <w:rsid w:val="00336B5C"/>
    <w:rsid w:val="00340414"/>
    <w:rsid w:val="00340D0A"/>
    <w:rsid w:val="0034103A"/>
    <w:rsid w:val="00342991"/>
    <w:rsid w:val="003446DC"/>
    <w:rsid w:val="00346968"/>
    <w:rsid w:val="003476F4"/>
    <w:rsid w:val="0035113C"/>
    <w:rsid w:val="00352475"/>
    <w:rsid w:val="00352D90"/>
    <w:rsid w:val="00353443"/>
    <w:rsid w:val="00355F0B"/>
    <w:rsid w:val="0035709C"/>
    <w:rsid w:val="00357A55"/>
    <w:rsid w:val="00357CD6"/>
    <w:rsid w:val="00361774"/>
    <w:rsid w:val="003625D4"/>
    <w:rsid w:val="003628E7"/>
    <w:rsid w:val="00362D09"/>
    <w:rsid w:val="00363056"/>
    <w:rsid w:val="003652B1"/>
    <w:rsid w:val="0036622B"/>
    <w:rsid w:val="00366615"/>
    <w:rsid w:val="00366AD6"/>
    <w:rsid w:val="00367D0E"/>
    <w:rsid w:val="0037098C"/>
    <w:rsid w:val="00370B34"/>
    <w:rsid w:val="00370BEF"/>
    <w:rsid w:val="00372ADE"/>
    <w:rsid w:val="00374B94"/>
    <w:rsid w:val="00375C7E"/>
    <w:rsid w:val="00377C9C"/>
    <w:rsid w:val="003800F4"/>
    <w:rsid w:val="003804B6"/>
    <w:rsid w:val="0038057E"/>
    <w:rsid w:val="00380581"/>
    <w:rsid w:val="003806B7"/>
    <w:rsid w:val="00381390"/>
    <w:rsid w:val="00381742"/>
    <w:rsid w:val="003817F9"/>
    <w:rsid w:val="00381DD8"/>
    <w:rsid w:val="00382D3D"/>
    <w:rsid w:val="00384B7E"/>
    <w:rsid w:val="00385186"/>
    <w:rsid w:val="003855B4"/>
    <w:rsid w:val="0038627A"/>
    <w:rsid w:val="00387235"/>
    <w:rsid w:val="003874A2"/>
    <w:rsid w:val="00387550"/>
    <w:rsid w:val="0039023E"/>
    <w:rsid w:val="00390464"/>
    <w:rsid w:val="00391570"/>
    <w:rsid w:val="00392B94"/>
    <w:rsid w:val="003937CB"/>
    <w:rsid w:val="00394296"/>
    <w:rsid w:val="0039482B"/>
    <w:rsid w:val="00394A38"/>
    <w:rsid w:val="00394CE3"/>
    <w:rsid w:val="00395650"/>
    <w:rsid w:val="0039605E"/>
    <w:rsid w:val="00396533"/>
    <w:rsid w:val="003975A2"/>
    <w:rsid w:val="003A1C6C"/>
    <w:rsid w:val="003A2EB7"/>
    <w:rsid w:val="003A33BC"/>
    <w:rsid w:val="003A3771"/>
    <w:rsid w:val="003A3E40"/>
    <w:rsid w:val="003A4EB6"/>
    <w:rsid w:val="003A5055"/>
    <w:rsid w:val="003A534A"/>
    <w:rsid w:val="003A5A5A"/>
    <w:rsid w:val="003A5F2C"/>
    <w:rsid w:val="003A7B23"/>
    <w:rsid w:val="003B0A00"/>
    <w:rsid w:val="003B320D"/>
    <w:rsid w:val="003B3E07"/>
    <w:rsid w:val="003B3EDD"/>
    <w:rsid w:val="003B4044"/>
    <w:rsid w:val="003B4F59"/>
    <w:rsid w:val="003B4FA6"/>
    <w:rsid w:val="003B545B"/>
    <w:rsid w:val="003B5CC0"/>
    <w:rsid w:val="003B628E"/>
    <w:rsid w:val="003B6432"/>
    <w:rsid w:val="003B6A3C"/>
    <w:rsid w:val="003C07D6"/>
    <w:rsid w:val="003C0BF6"/>
    <w:rsid w:val="003C182C"/>
    <w:rsid w:val="003C2CEB"/>
    <w:rsid w:val="003C31DF"/>
    <w:rsid w:val="003C341C"/>
    <w:rsid w:val="003C3D41"/>
    <w:rsid w:val="003C5CC0"/>
    <w:rsid w:val="003C6E05"/>
    <w:rsid w:val="003D0533"/>
    <w:rsid w:val="003D0B2C"/>
    <w:rsid w:val="003D0B6B"/>
    <w:rsid w:val="003D0B9C"/>
    <w:rsid w:val="003D0DB0"/>
    <w:rsid w:val="003D3993"/>
    <w:rsid w:val="003D48DD"/>
    <w:rsid w:val="003E0663"/>
    <w:rsid w:val="003E0B20"/>
    <w:rsid w:val="003E0BA3"/>
    <w:rsid w:val="003E10EE"/>
    <w:rsid w:val="003E1490"/>
    <w:rsid w:val="003E1519"/>
    <w:rsid w:val="003E2983"/>
    <w:rsid w:val="003E2B4B"/>
    <w:rsid w:val="003E2F88"/>
    <w:rsid w:val="003E3553"/>
    <w:rsid w:val="003E3C06"/>
    <w:rsid w:val="003E4A96"/>
    <w:rsid w:val="003E5F85"/>
    <w:rsid w:val="003E6CC9"/>
    <w:rsid w:val="003E783D"/>
    <w:rsid w:val="003E7B99"/>
    <w:rsid w:val="003F0426"/>
    <w:rsid w:val="003F1BF4"/>
    <w:rsid w:val="003F2111"/>
    <w:rsid w:val="003F2B7B"/>
    <w:rsid w:val="003F3471"/>
    <w:rsid w:val="003F3F8E"/>
    <w:rsid w:val="003F5A35"/>
    <w:rsid w:val="003F6C13"/>
    <w:rsid w:val="0040068C"/>
    <w:rsid w:val="00400BD8"/>
    <w:rsid w:val="004012C2"/>
    <w:rsid w:val="00401342"/>
    <w:rsid w:val="00403DFB"/>
    <w:rsid w:val="00403E7D"/>
    <w:rsid w:val="00404458"/>
    <w:rsid w:val="004044FD"/>
    <w:rsid w:val="00404D2D"/>
    <w:rsid w:val="00407688"/>
    <w:rsid w:val="00410280"/>
    <w:rsid w:val="00413926"/>
    <w:rsid w:val="004140F0"/>
    <w:rsid w:val="00415C99"/>
    <w:rsid w:val="004168E0"/>
    <w:rsid w:val="00416A6C"/>
    <w:rsid w:val="0041735E"/>
    <w:rsid w:val="004207FD"/>
    <w:rsid w:val="004209CC"/>
    <w:rsid w:val="004211E5"/>
    <w:rsid w:val="0042224B"/>
    <w:rsid w:val="004228C8"/>
    <w:rsid w:val="00422FF8"/>
    <w:rsid w:val="00423926"/>
    <w:rsid w:val="00425EB1"/>
    <w:rsid w:val="0042629D"/>
    <w:rsid w:val="004274E5"/>
    <w:rsid w:val="00431E1A"/>
    <w:rsid w:val="0043234F"/>
    <w:rsid w:val="00433A52"/>
    <w:rsid w:val="00435085"/>
    <w:rsid w:val="00435407"/>
    <w:rsid w:val="00435D43"/>
    <w:rsid w:val="00435F2B"/>
    <w:rsid w:val="004400EA"/>
    <w:rsid w:val="00440360"/>
    <w:rsid w:val="00441255"/>
    <w:rsid w:val="00443482"/>
    <w:rsid w:val="00444027"/>
    <w:rsid w:val="00444248"/>
    <w:rsid w:val="004461E2"/>
    <w:rsid w:val="00446303"/>
    <w:rsid w:val="004465F0"/>
    <w:rsid w:val="00446BBC"/>
    <w:rsid w:val="00446BCD"/>
    <w:rsid w:val="00451C12"/>
    <w:rsid w:val="00452A89"/>
    <w:rsid w:val="0045311B"/>
    <w:rsid w:val="0045444F"/>
    <w:rsid w:val="00454927"/>
    <w:rsid w:val="0045492B"/>
    <w:rsid w:val="0045495D"/>
    <w:rsid w:val="00454EA8"/>
    <w:rsid w:val="0045576E"/>
    <w:rsid w:val="004570D5"/>
    <w:rsid w:val="00460121"/>
    <w:rsid w:val="00460988"/>
    <w:rsid w:val="004612A0"/>
    <w:rsid w:val="004615A3"/>
    <w:rsid w:val="00462B52"/>
    <w:rsid w:val="004635EB"/>
    <w:rsid w:val="00464515"/>
    <w:rsid w:val="0046486B"/>
    <w:rsid w:val="00465952"/>
    <w:rsid w:val="00466086"/>
    <w:rsid w:val="00467549"/>
    <w:rsid w:val="00467B1C"/>
    <w:rsid w:val="0047139F"/>
    <w:rsid w:val="00471C51"/>
    <w:rsid w:val="004723F9"/>
    <w:rsid w:val="00472591"/>
    <w:rsid w:val="004726AF"/>
    <w:rsid w:val="00472B09"/>
    <w:rsid w:val="004733AB"/>
    <w:rsid w:val="004749F1"/>
    <w:rsid w:val="004750AD"/>
    <w:rsid w:val="00475262"/>
    <w:rsid w:val="00476D78"/>
    <w:rsid w:val="00477197"/>
    <w:rsid w:val="00477D98"/>
    <w:rsid w:val="00480368"/>
    <w:rsid w:val="004807EB"/>
    <w:rsid w:val="004814A3"/>
    <w:rsid w:val="00481786"/>
    <w:rsid w:val="004831F6"/>
    <w:rsid w:val="00484871"/>
    <w:rsid w:val="00484B34"/>
    <w:rsid w:val="004859C8"/>
    <w:rsid w:val="00486F66"/>
    <w:rsid w:val="0048791F"/>
    <w:rsid w:val="00487A6F"/>
    <w:rsid w:val="00487E65"/>
    <w:rsid w:val="00490986"/>
    <w:rsid w:val="00490B13"/>
    <w:rsid w:val="00491421"/>
    <w:rsid w:val="00491EFE"/>
    <w:rsid w:val="00492B7F"/>
    <w:rsid w:val="00492B83"/>
    <w:rsid w:val="00493AE5"/>
    <w:rsid w:val="00493C60"/>
    <w:rsid w:val="00493DAF"/>
    <w:rsid w:val="00494161"/>
    <w:rsid w:val="004941EB"/>
    <w:rsid w:val="00495E17"/>
    <w:rsid w:val="00497032"/>
    <w:rsid w:val="004A1BA0"/>
    <w:rsid w:val="004A1E4C"/>
    <w:rsid w:val="004A425C"/>
    <w:rsid w:val="004A42E3"/>
    <w:rsid w:val="004A485E"/>
    <w:rsid w:val="004A4FBD"/>
    <w:rsid w:val="004A5594"/>
    <w:rsid w:val="004A7088"/>
    <w:rsid w:val="004B0A92"/>
    <w:rsid w:val="004B1A8D"/>
    <w:rsid w:val="004B4319"/>
    <w:rsid w:val="004B450A"/>
    <w:rsid w:val="004B5A02"/>
    <w:rsid w:val="004B63A8"/>
    <w:rsid w:val="004B6B20"/>
    <w:rsid w:val="004B7345"/>
    <w:rsid w:val="004B7AB8"/>
    <w:rsid w:val="004C031D"/>
    <w:rsid w:val="004C1CF8"/>
    <w:rsid w:val="004C2185"/>
    <w:rsid w:val="004C28C7"/>
    <w:rsid w:val="004C305B"/>
    <w:rsid w:val="004C38E0"/>
    <w:rsid w:val="004C3A75"/>
    <w:rsid w:val="004C533B"/>
    <w:rsid w:val="004C7956"/>
    <w:rsid w:val="004D0B95"/>
    <w:rsid w:val="004D1091"/>
    <w:rsid w:val="004D115E"/>
    <w:rsid w:val="004D2F21"/>
    <w:rsid w:val="004D2F78"/>
    <w:rsid w:val="004D32BB"/>
    <w:rsid w:val="004D3B97"/>
    <w:rsid w:val="004D5152"/>
    <w:rsid w:val="004D525B"/>
    <w:rsid w:val="004D6CEF"/>
    <w:rsid w:val="004E01E8"/>
    <w:rsid w:val="004E0904"/>
    <w:rsid w:val="004E1024"/>
    <w:rsid w:val="004E2FA5"/>
    <w:rsid w:val="004E34DA"/>
    <w:rsid w:val="004E3ED6"/>
    <w:rsid w:val="004E4874"/>
    <w:rsid w:val="004E4C10"/>
    <w:rsid w:val="004E4EEA"/>
    <w:rsid w:val="004E6EFE"/>
    <w:rsid w:val="004E7ECE"/>
    <w:rsid w:val="004E7FE7"/>
    <w:rsid w:val="004F0CB2"/>
    <w:rsid w:val="004F0F39"/>
    <w:rsid w:val="004F1246"/>
    <w:rsid w:val="004F1BCE"/>
    <w:rsid w:val="004F246D"/>
    <w:rsid w:val="004F24BA"/>
    <w:rsid w:val="004F4956"/>
    <w:rsid w:val="004F4BD1"/>
    <w:rsid w:val="004F6A6B"/>
    <w:rsid w:val="00500060"/>
    <w:rsid w:val="00502762"/>
    <w:rsid w:val="0050322C"/>
    <w:rsid w:val="00504EA8"/>
    <w:rsid w:val="00505150"/>
    <w:rsid w:val="005056CC"/>
    <w:rsid w:val="005069A4"/>
    <w:rsid w:val="00506AE2"/>
    <w:rsid w:val="00506B24"/>
    <w:rsid w:val="00507A65"/>
    <w:rsid w:val="00507FAA"/>
    <w:rsid w:val="00511120"/>
    <w:rsid w:val="005112F0"/>
    <w:rsid w:val="00511438"/>
    <w:rsid w:val="00511730"/>
    <w:rsid w:val="005119C2"/>
    <w:rsid w:val="00511C9F"/>
    <w:rsid w:val="00511E4F"/>
    <w:rsid w:val="0051376A"/>
    <w:rsid w:val="00515B3B"/>
    <w:rsid w:val="00520156"/>
    <w:rsid w:val="0052021F"/>
    <w:rsid w:val="0052068D"/>
    <w:rsid w:val="00520911"/>
    <w:rsid w:val="00521202"/>
    <w:rsid w:val="00521F18"/>
    <w:rsid w:val="00522ED8"/>
    <w:rsid w:val="00523BAA"/>
    <w:rsid w:val="005245E9"/>
    <w:rsid w:val="00524B66"/>
    <w:rsid w:val="00524E55"/>
    <w:rsid w:val="005255E0"/>
    <w:rsid w:val="00525A52"/>
    <w:rsid w:val="00525F1B"/>
    <w:rsid w:val="0052667E"/>
    <w:rsid w:val="005276ED"/>
    <w:rsid w:val="005305B3"/>
    <w:rsid w:val="0053089D"/>
    <w:rsid w:val="0053098C"/>
    <w:rsid w:val="005326C7"/>
    <w:rsid w:val="0053271D"/>
    <w:rsid w:val="00533BE6"/>
    <w:rsid w:val="005342F2"/>
    <w:rsid w:val="0053528A"/>
    <w:rsid w:val="00536459"/>
    <w:rsid w:val="00537B05"/>
    <w:rsid w:val="0054061A"/>
    <w:rsid w:val="005417BC"/>
    <w:rsid w:val="00542983"/>
    <w:rsid w:val="005430B9"/>
    <w:rsid w:val="00543260"/>
    <w:rsid w:val="0054326D"/>
    <w:rsid w:val="00543545"/>
    <w:rsid w:val="00545222"/>
    <w:rsid w:val="00545747"/>
    <w:rsid w:val="00545D70"/>
    <w:rsid w:val="005467BD"/>
    <w:rsid w:val="00546D38"/>
    <w:rsid w:val="00546FFF"/>
    <w:rsid w:val="00547EAC"/>
    <w:rsid w:val="00551CB0"/>
    <w:rsid w:val="00551EE8"/>
    <w:rsid w:val="00552023"/>
    <w:rsid w:val="00554779"/>
    <w:rsid w:val="005554BE"/>
    <w:rsid w:val="00555843"/>
    <w:rsid w:val="00555C47"/>
    <w:rsid w:val="00556857"/>
    <w:rsid w:val="00556878"/>
    <w:rsid w:val="005603CA"/>
    <w:rsid w:val="0056120F"/>
    <w:rsid w:val="005612DA"/>
    <w:rsid w:val="005614BA"/>
    <w:rsid w:val="00562208"/>
    <w:rsid w:val="005622CE"/>
    <w:rsid w:val="00562360"/>
    <w:rsid w:val="00562AE1"/>
    <w:rsid w:val="00563918"/>
    <w:rsid w:val="00563CF7"/>
    <w:rsid w:val="00566068"/>
    <w:rsid w:val="00567425"/>
    <w:rsid w:val="005677EA"/>
    <w:rsid w:val="00570D5D"/>
    <w:rsid w:val="00571858"/>
    <w:rsid w:val="00571B15"/>
    <w:rsid w:val="00572E43"/>
    <w:rsid w:val="005737CB"/>
    <w:rsid w:val="00574814"/>
    <w:rsid w:val="005751E4"/>
    <w:rsid w:val="00575593"/>
    <w:rsid w:val="0057675C"/>
    <w:rsid w:val="00576F05"/>
    <w:rsid w:val="00577036"/>
    <w:rsid w:val="00577F70"/>
    <w:rsid w:val="0058059D"/>
    <w:rsid w:val="005805F2"/>
    <w:rsid w:val="00580833"/>
    <w:rsid w:val="00580966"/>
    <w:rsid w:val="0058141C"/>
    <w:rsid w:val="005818CF"/>
    <w:rsid w:val="005826A1"/>
    <w:rsid w:val="005829D4"/>
    <w:rsid w:val="00582FD8"/>
    <w:rsid w:val="00583202"/>
    <w:rsid w:val="005866A6"/>
    <w:rsid w:val="00587ABE"/>
    <w:rsid w:val="00592CF9"/>
    <w:rsid w:val="00592DC1"/>
    <w:rsid w:val="00593320"/>
    <w:rsid w:val="0059382D"/>
    <w:rsid w:val="00593C87"/>
    <w:rsid w:val="00593D1F"/>
    <w:rsid w:val="00593DD6"/>
    <w:rsid w:val="005945B4"/>
    <w:rsid w:val="005967A6"/>
    <w:rsid w:val="0059736C"/>
    <w:rsid w:val="00597D53"/>
    <w:rsid w:val="005A03AC"/>
    <w:rsid w:val="005A2C5B"/>
    <w:rsid w:val="005A32EA"/>
    <w:rsid w:val="005A4E4A"/>
    <w:rsid w:val="005A5723"/>
    <w:rsid w:val="005A6DEE"/>
    <w:rsid w:val="005A6F68"/>
    <w:rsid w:val="005A7BA9"/>
    <w:rsid w:val="005B066F"/>
    <w:rsid w:val="005B0877"/>
    <w:rsid w:val="005B17EE"/>
    <w:rsid w:val="005B1BB8"/>
    <w:rsid w:val="005B2C83"/>
    <w:rsid w:val="005B4251"/>
    <w:rsid w:val="005B4583"/>
    <w:rsid w:val="005B4B37"/>
    <w:rsid w:val="005B5297"/>
    <w:rsid w:val="005B5319"/>
    <w:rsid w:val="005B65D9"/>
    <w:rsid w:val="005B68C9"/>
    <w:rsid w:val="005B6D83"/>
    <w:rsid w:val="005B7EB4"/>
    <w:rsid w:val="005C07E7"/>
    <w:rsid w:val="005C0CC0"/>
    <w:rsid w:val="005C0FA7"/>
    <w:rsid w:val="005C12A4"/>
    <w:rsid w:val="005C1532"/>
    <w:rsid w:val="005C18F2"/>
    <w:rsid w:val="005C346E"/>
    <w:rsid w:val="005C3E49"/>
    <w:rsid w:val="005C4235"/>
    <w:rsid w:val="005C464B"/>
    <w:rsid w:val="005C4972"/>
    <w:rsid w:val="005C49D0"/>
    <w:rsid w:val="005C4BAF"/>
    <w:rsid w:val="005C5501"/>
    <w:rsid w:val="005C7144"/>
    <w:rsid w:val="005C79F4"/>
    <w:rsid w:val="005C7BEE"/>
    <w:rsid w:val="005D0D86"/>
    <w:rsid w:val="005D0F33"/>
    <w:rsid w:val="005D1FBA"/>
    <w:rsid w:val="005D35CB"/>
    <w:rsid w:val="005D466F"/>
    <w:rsid w:val="005D5053"/>
    <w:rsid w:val="005D569F"/>
    <w:rsid w:val="005E1A05"/>
    <w:rsid w:val="005E2CF2"/>
    <w:rsid w:val="005E3051"/>
    <w:rsid w:val="005E371B"/>
    <w:rsid w:val="005E42D5"/>
    <w:rsid w:val="005E45F6"/>
    <w:rsid w:val="005E6817"/>
    <w:rsid w:val="005E69B2"/>
    <w:rsid w:val="005E6A28"/>
    <w:rsid w:val="005F0501"/>
    <w:rsid w:val="005F0C53"/>
    <w:rsid w:val="005F1A52"/>
    <w:rsid w:val="005F21B5"/>
    <w:rsid w:val="005F2A85"/>
    <w:rsid w:val="005F2B75"/>
    <w:rsid w:val="005F49B4"/>
    <w:rsid w:val="005F510B"/>
    <w:rsid w:val="005F7173"/>
    <w:rsid w:val="005F7360"/>
    <w:rsid w:val="005F7961"/>
    <w:rsid w:val="00600751"/>
    <w:rsid w:val="00601575"/>
    <w:rsid w:val="0060287F"/>
    <w:rsid w:val="006031D8"/>
    <w:rsid w:val="006034DD"/>
    <w:rsid w:val="00603588"/>
    <w:rsid w:val="006043EA"/>
    <w:rsid w:val="00604C09"/>
    <w:rsid w:val="00605531"/>
    <w:rsid w:val="00605610"/>
    <w:rsid w:val="00606965"/>
    <w:rsid w:val="0060727B"/>
    <w:rsid w:val="00610CFB"/>
    <w:rsid w:val="00610FB4"/>
    <w:rsid w:val="00611001"/>
    <w:rsid w:val="00611544"/>
    <w:rsid w:val="00611BA0"/>
    <w:rsid w:val="00613D85"/>
    <w:rsid w:val="0061467C"/>
    <w:rsid w:val="006148F1"/>
    <w:rsid w:val="00614C4C"/>
    <w:rsid w:val="0061534F"/>
    <w:rsid w:val="00615E7B"/>
    <w:rsid w:val="00616ADD"/>
    <w:rsid w:val="00616DD3"/>
    <w:rsid w:val="00620052"/>
    <w:rsid w:val="00620E08"/>
    <w:rsid w:val="006213F4"/>
    <w:rsid w:val="0062335B"/>
    <w:rsid w:val="00623623"/>
    <w:rsid w:val="0062479C"/>
    <w:rsid w:val="00624863"/>
    <w:rsid w:val="00624B95"/>
    <w:rsid w:val="00625399"/>
    <w:rsid w:val="006258FA"/>
    <w:rsid w:val="00625DA6"/>
    <w:rsid w:val="00626324"/>
    <w:rsid w:val="00626A62"/>
    <w:rsid w:val="00626F84"/>
    <w:rsid w:val="00630416"/>
    <w:rsid w:val="006310DC"/>
    <w:rsid w:val="00631E7F"/>
    <w:rsid w:val="006332D3"/>
    <w:rsid w:val="00633785"/>
    <w:rsid w:val="00634137"/>
    <w:rsid w:val="0063461D"/>
    <w:rsid w:val="00635A94"/>
    <w:rsid w:val="006362D3"/>
    <w:rsid w:val="00637C03"/>
    <w:rsid w:val="00640388"/>
    <w:rsid w:val="00640B1E"/>
    <w:rsid w:val="006422E3"/>
    <w:rsid w:val="00642B6C"/>
    <w:rsid w:val="00643104"/>
    <w:rsid w:val="00643266"/>
    <w:rsid w:val="006435F6"/>
    <w:rsid w:val="006442C4"/>
    <w:rsid w:val="006443DF"/>
    <w:rsid w:val="006446F5"/>
    <w:rsid w:val="00644EBD"/>
    <w:rsid w:val="0064516F"/>
    <w:rsid w:val="0064520A"/>
    <w:rsid w:val="00647087"/>
    <w:rsid w:val="006476D9"/>
    <w:rsid w:val="0065064D"/>
    <w:rsid w:val="00650E82"/>
    <w:rsid w:val="00653C35"/>
    <w:rsid w:val="00654894"/>
    <w:rsid w:val="006555A7"/>
    <w:rsid w:val="0065560B"/>
    <w:rsid w:val="00656B7D"/>
    <w:rsid w:val="00656F40"/>
    <w:rsid w:val="00657971"/>
    <w:rsid w:val="00660FC6"/>
    <w:rsid w:val="00661630"/>
    <w:rsid w:val="0066227C"/>
    <w:rsid w:val="00662E15"/>
    <w:rsid w:val="00662F42"/>
    <w:rsid w:val="00663422"/>
    <w:rsid w:val="00663A12"/>
    <w:rsid w:val="006653C6"/>
    <w:rsid w:val="00665F2D"/>
    <w:rsid w:val="00666132"/>
    <w:rsid w:val="00667223"/>
    <w:rsid w:val="00667D75"/>
    <w:rsid w:val="0067082C"/>
    <w:rsid w:val="00671B18"/>
    <w:rsid w:val="00673C80"/>
    <w:rsid w:val="00673DE8"/>
    <w:rsid w:val="0067412A"/>
    <w:rsid w:val="00677C56"/>
    <w:rsid w:val="00677DF6"/>
    <w:rsid w:val="00680E08"/>
    <w:rsid w:val="00680E6F"/>
    <w:rsid w:val="006844B6"/>
    <w:rsid w:val="00685487"/>
    <w:rsid w:val="00685605"/>
    <w:rsid w:val="006908E3"/>
    <w:rsid w:val="00690EAD"/>
    <w:rsid w:val="0069102B"/>
    <w:rsid w:val="00691F79"/>
    <w:rsid w:val="0069224A"/>
    <w:rsid w:val="00692BCE"/>
    <w:rsid w:val="00692DED"/>
    <w:rsid w:val="00693828"/>
    <w:rsid w:val="00694B2E"/>
    <w:rsid w:val="00695297"/>
    <w:rsid w:val="00695B4E"/>
    <w:rsid w:val="00696509"/>
    <w:rsid w:val="006A172F"/>
    <w:rsid w:val="006A22D7"/>
    <w:rsid w:val="006A31E8"/>
    <w:rsid w:val="006A50C6"/>
    <w:rsid w:val="006A5267"/>
    <w:rsid w:val="006A5273"/>
    <w:rsid w:val="006A6947"/>
    <w:rsid w:val="006A6DCF"/>
    <w:rsid w:val="006A7006"/>
    <w:rsid w:val="006A7534"/>
    <w:rsid w:val="006A7D0E"/>
    <w:rsid w:val="006B0174"/>
    <w:rsid w:val="006B0578"/>
    <w:rsid w:val="006B27D0"/>
    <w:rsid w:val="006B31D3"/>
    <w:rsid w:val="006B3456"/>
    <w:rsid w:val="006B4185"/>
    <w:rsid w:val="006B41FD"/>
    <w:rsid w:val="006B4F7E"/>
    <w:rsid w:val="006B5D99"/>
    <w:rsid w:val="006B62A2"/>
    <w:rsid w:val="006C0FEA"/>
    <w:rsid w:val="006C1185"/>
    <w:rsid w:val="006C1386"/>
    <w:rsid w:val="006C1EA7"/>
    <w:rsid w:val="006C2E73"/>
    <w:rsid w:val="006C2FC8"/>
    <w:rsid w:val="006C3F60"/>
    <w:rsid w:val="006C557C"/>
    <w:rsid w:val="006C56C1"/>
    <w:rsid w:val="006C5DD4"/>
    <w:rsid w:val="006C6193"/>
    <w:rsid w:val="006C74B9"/>
    <w:rsid w:val="006C7642"/>
    <w:rsid w:val="006D0E7B"/>
    <w:rsid w:val="006D1F7A"/>
    <w:rsid w:val="006D23BC"/>
    <w:rsid w:val="006D2635"/>
    <w:rsid w:val="006D266F"/>
    <w:rsid w:val="006D4E1B"/>
    <w:rsid w:val="006D5203"/>
    <w:rsid w:val="006D592A"/>
    <w:rsid w:val="006D605B"/>
    <w:rsid w:val="006D7C51"/>
    <w:rsid w:val="006D7C8E"/>
    <w:rsid w:val="006E014A"/>
    <w:rsid w:val="006E0198"/>
    <w:rsid w:val="006E06B3"/>
    <w:rsid w:val="006E1040"/>
    <w:rsid w:val="006E1F2F"/>
    <w:rsid w:val="006E26B1"/>
    <w:rsid w:val="006E382E"/>
    <w:rsid w:val="006E5481"/>
    <w:rsid w:val="006E590E"/>
    <w:rsid w:val="006E622D"/>
    <w:rsid w:val="006E6BF2"/>
    <w:rsid w:val="006E7091"/>
    <w:rsid w:val="006F0181"/>
    <w:rsid w:val="006F0713"/>
    <w:rsid w:val="006F2509"/>
    <w:rsid w:val="006F26FF"/>
    <w:rsid w:val="006F2F77"/>
    <w:rsid w:val="006F402D"/>
    <w:rsid w:val="006F42CD"/>
    <w:rsid w:val="006F4844"/>
    <w:rsid w:val="006F4C76"/>
    <w:rsid w:val="006F4D1F"/>
    <w:rsid w:val="006F76DB"/>
    <w:rsid w:val="00700F1A"/>
    <w:rsid w:val="00701147"/>
    <w:rsid w:val="00701947"/>
    <w:rsid w:val="00701E8E"/>
    <w:rsid w:val="007023AA"/>
    <w:rsid w:val="0070339D"/>
    <w:rsid w:val="00703BF4"/>
    <w:rsid w:val="007043A3"/>
    <w:rsid w:val="00712438"/>
    <w:rsid w:val="00712B84"/>
    <w:rsid w:val="00715A23"/>
    <w:rsid w:val="007165BE"/>
    <w:rsid w:val="00716B55"/>
    <w:rsid w:val="00717827"/>
    <w:rsid w:val="00717842"/>
    <w:rsid w:val="007200E9"/>
    <w:rsid w:val="00722502"/>
    <w:rsid w:val="00722906"/>
    <w:rsid w:val="0072347F"/>
    <w:rsid w:val="00724DDB"/>
    <w:rsid w:val="00725B04"/>
    <w:rsid w:val="00727D82"/>
    <w:rsid w:val="00730FAF"/>
    <w:rsid w:val="0073280D"/>
    <w:rsid w:val="00734B93"/>
    <w:rsid w:val="00736525"/>
    <w:rsid w:val="00736AB2"/>
    <w:rsid w:val="00736D8B"/>
    <w:rsid w:val="00737F01"/>
    <w:rsid w:val="0074043B"/>
    <w:rsid w:val="0074086E"/>
    <w:rsid w:val="007412D3"/>
    <w:rsid w:val="00741487"/>
    <w:rsid w:val="00742226"/>
    <w:rsid w:val="00742B33"/>
    <w:rsid w:val="00743F66"/>
    <w:rsid w:val="00744B68"/>
    <w:rsid w:val="00744C3F"/>
    <w:rsid w:val="00744CB4"/>
    <w:rsid w:val="0074675C"/>
    <w:rsid w:val="00747DD1"/>
    <w:rsid w:val="00747DDC"/>
    <w:rsid w:val="007506C9"/>
    <w:rsid w:val="00753AE2"/>
    <w:rsid w:val="007542AB"/>
    <w:rsid w:val="007558FC"/>
    <w:rsid w:val="00756A16"/>
    <w:rsid w:val="007570F7"/>
    <w:rsid w:val="00757CFE"/>
    <w:rsid w:val="00761637"/>
    <w:rsid w:val="00761C1E"/>
    <w:rsid w:val="0076446A"/>
    <w:rsid w:val="00765C9A"/>
    <w:rsid w:val="00766586"/>
    <w:rsid w:val="00767312"/>
    <w:rsid w:val="0076737A"/>
    <w:rsid w:val="007740B0"/>
    <w:rsid w:val="0077411C"/>
    <w:rsid w:val="00774345"/>
    <w:rsid w:val="00776657"/>
    <w:rsid w:val="0077717D"/>
    <w:rsid w:val="00780DFC"/>
    <w:rsid w:val="00781A0F"/>
    <w:rsid w:val="007838CD"/>
    <w:rsid w:val="00784181"/>
    <w:rsid w:val="00784DA1"/>
    <w:rsid w:val="00786CD8"/>
    <w:rsid w:val="007870AA"/>
    <w:rsid w:val="00787750"/>
    <w:rsid w:val="00787780"/>
    <w:rsid w:val="007920A4"/>
    <w:rsid w:val="00793C46"/>
    <w:rsid w:val="00794A9B"/>
    <w:rsid w:val="007955BD"/>
    <w:rsid w:val="00795F21"/>
    <w:rsid w:val="00796D74"/>
    <w:rsid w:val="0079727B"/>
    <w:rsid w:val="00797983"/>
    <w:rsid w:val="007A101E"/>
    <w:rsid w:val="007A1D64"/>
    <w:rsid w:val="007A342F"/>
    <w:rsid w:val="007A3E65"/>
    <w:rsid w:val="007A54D7"/>
    <w:rsid w:val="007A6B21"/>
    <w:rsid w:val="007A78C9"/>
    <w:rsid w:val="007B101C"/>
    <w:rsid w:val="007B170A"/>
    <w:rsid w:val="007B19B6"/>
    <w:rsid w:val="007B34B7"/>
    <w:rsid w:val="007B4515"/>
    <w:rsid w:val="007B4F45"/>
    <w:rsid w:val="007B4F64"/>
    <w:rsid w:val="007B5251"/>
    <w:rsid w:val="007B6045"/>
    <w:rsid w:val="007B60AF"/>
    <w:rsid w:val="007B61FC"/>
    <w:rsid w:val="007B6A3F"/>
    <w:rsid w:val="007B6AE3"/>
    <w:rsid w:val="007B72AC"/>
    <w:rsid w:val="007B72EB"/>
    <w:rsid w:val="007B7424"/>
    <w:rsid w:val="007B7E2C"/>
    <w:rsid w:val="007C0343"/>
    <w:rsid w:val="007C035E"/>
    <w:rsid w:val="007C165E"/>
    <w:rsid w:val="007C23AE"/>
    <w:rsid w:val="007C2523"/>
    <w:rsid w:val="007C3736"/>
    <w:rsid w:val="007C5843"/>
    <w:rsid w:val="007C5E64"/>
    <w:rsid w:val="007C7080"/>
    <w:rsid w:val="007C76FD"/>
    <w:rsid w:val="007C77DB"/>
    <w:rsid w:val="007C7FF2"/>
    <w:rsid w:val="007D05CC"/>
    <w:rsid w:val="007D0892"/>
    <w:rsid w:val="007D1824"/>
    <w:rsid w:val="007D2180"/>
    <w:rsid w:val="007D3A61"/>
    <w:rsid w:val="007D4187"/>
    <w:rsid w:val="007D676A"/>
    <w:rsid w:val="007E0E90"/>
    <w:rsid w:val="007E1D30"/>
    <w:rsid w:val="007E1E5A"/>
    <w:rsid w:val="007E4A06"/>
    <w:rsid w:val="007E4FD3"/>
    <w:rsid w:val="007E67C4"/>
    <w:rsid w:val="007E7644"/>
    <w:rsid w:val="007E7F58"/>
    <w:rsid w:val="007F0188"/>
    <w:rsid w:val="007F16E7"/>
    <w:rsid w:val="007F2C7A"/>
    <w:rsid w:val="007F388A"/>
    <w:rsid w:val="007F41FB"/>
    <w:rsid w:val="007F431E"/>
    <w:rsid w:val="007F7327"/>
    <w:rsid w:val="007F7640"/>
    <w:rsid w:val="00800959"/>
    <w:rsid w:val="008011BE"/>
    <w:rsid w:val="008033D2"/>
    <w:rsid w:val="00803F12"/>
    <w:rsid w:val="00806132"/>
    <w:rsid w:val="00806778"/>
    <w:rsid w:val="008100A4"/>
    <w:rsid w:val="008114B2"/>
    <w:rsid w:val="00814F8F"/>
    <w:rsid w:val="00816E69"/>
    <w:rsid w:val="008201D7"/>
    <w:rsid w:val="00820F3B"/>
    <w:rsid w:val="00820FB7"/>
    <w:rsid w:val="00822981"/>
    <w:rsid w:val="00822B79"/>
    <w:rsid w:val="008230D0"/>
    <w:rsid w:val="008241B9"/>
    <w:rsid w:val="008243B0"/>
    <w:rsid w:val="00824E29"/>
    <w:rsid w:val="00825181"/>
    <w:rsid w:val="008255E2"/>
    <w:rsid w:val="008265EC"/>
    <w:rsid w:val="00827D1A"/>
    <w:rsid w:val="00830EF0"/>
    <w:rsid w:val="00831D0F"/>
    <w:rsid w:val="00831D35"/>
    <w:rsid w:val="00831E5C"/>
    <w:rsid w:val="00832E6B"/>
    <w:rsid w:val="00833319"/>
    <w:rsid w:val="00835232"/>
    <w:rsid w:val="00835BF1"/>
    <w:rsid w:val="00835C7C"/>
    <w:rsid w:val="00836A94"/>
    <w:rsid w:val="00837FF6"/>
    <w:rsid w:val="00840DAB"/>
    <w:rsid w:val="0084122F"/>
    <w:rsid w:val="0084148A"/>
    <w:rsid w:val="00842326"/>
    <w:rsid w:val="008425F7"/>
    <w:rsid w:val="008429B7"/>
    <w:rsid w:val="0084398A"/>
    <w:rsid w:val="00845CDF"/>
    <w:rsid w:val="00847299"/>
    <w:rsid w:val="00847DC9"/>
    <w:rsid w:val="00850101"/>
    <w:rsid w:val="00850AC8"/>
    <w:rsid w:val="00851364"/>
    <w:rsid w:val="0085284C"/>
    <w:rsid w:val="00853AEB"/>
    <w:rsid w:val="0085493A"/>
    <w:rsid w:val="008549EC"/>
    <w:rsid w:val="00854A24"/>
    <w:rsid w:val="0085610C"/>
    <w:rsid w:val="0085622D"/>
    <w:rsid w:val="0085644F"/>
    <w:rsid w:val="0086047C"/>
    <w:rsid w:val="008615DD"/>
    <w:rsid w:val="00862F88"/>
    <w:rsid w:val="00865044"/>
    <w:rsid w:val="00867717"/>
    <w:rsid w:val="00867E4A"/>
    <w:rsid w:val="008710F0"/>
    <w:rsid w:val="00872E91"/>
    <w:rsid w:val="00875539"/>
    <w:rsid w:val="00875D6E"/>
    <w:rsid w:val="00880E1F"/>
    <w:rsid w:val="00880F5C"/>
    <w:rsid w:val="008815C1"/>
    <w:rsid w:val="00881DA2"/>
    <w:rsid w:val="00882099"/>
    <w:rsid w:val="00883B19"/>
    <w:rsid w:val="00883F64"/>
    <w:rsid w:val="00884B7A"/>
    <w:rsid w:val="00885570"/>
    <w:rsid w:val="00885971"/>
    <w:rsid w:val="00885D76"/>
    <w:rsid w:val="00885EF3"/>
    <w:rsid w:val="0088666D"/>
    <w:rsid w:val="00887182"/>
    <w:rsid w:val="00887D23"/>
    <w:rsid w:val="00887FC5"/>
    <w:rsid w:val="008903A1"/>
    <w:rsid w:val="0089141A"/>
    <w:rsid w:val="0089248B"/>
    <w:rsid w:val="008925B1"/>
    <w:rsid w:val="0089362F"/>
    <w:rsid w:val="00893E93"/>
    <w:rsid w:val="0089572B"/>
    <w:rsid w:val="00895B04"/>
    <w:rsid w:val="008961E7"/>
    <w:rsid w:val="008975C2"/>
    <w:rsid w:val="008A0F14"/>
    <w:rsid w:val="008A3708"/>
    <w:rsid w:val="008A5810"/>
    <w:rsid w:val="008B0E8F"/>
    <w:rsid w:val="008B2CB1"/>
    <w:rsid w:val="008B3067"/>
    <w:rsid w:val="008B3B3E"/>
    <w:rsid w:val="008B46E0"/>
    <w:rsid w:val="008B5BBB"/>
    <w:rsid w:val="008C0296"/>
    <w:rsid w:val="008C0C27"/>
    <w:rsid w:val="008C11A6"/>
    <w:rsid w:val="008C18A5"/>
    <w:rsid w:val="008C26D7"/>
    <w:rsid w:val="008C29F8"/>
    <w:rsid w:val="008C3674"/>
    <w:rsid w:val="008C4D6E"/>
    <w:rsid w:val="008C5FAF"/>
    <w:rsid w:val="008C6065"/>
    <w:rsid w:val="008C6502"/>
    <w:rsid w:val="008C6DA1"/>
    <w:rsid w:val="008D19D8"/>
    <w:rsid w:val="008D1EE0"/>
    <w:rsid w:val="008D21C2"/>
    <w:rsid w:val="008D27EB"/>
    <w:rsid w:val="008D2E81"/>
    <w:rsid w:val="008D2EAC"/>
    <w:rsid w:val="008D3247"/>
    <w:rsid w:val="008D4DFE"/>
    <w:rsid w:val="008D5AB2"/>
    <w:rsid w:val="008D5B98"/>
    <w:rsid w:val="008D5BA8"/>
    <w:rsid w:val="008D67BD"/>
    <w:rsid w:val="008E106A"/>
    <w:rsid w:val="008E11F2"/>
    <w:rsid w:val="008E25D5"/>
    <w:rsid w:val="008E3812"/>
    <w:rsid w:val="008E3A08"/>
    <w:rsid w:val="008E3A50"/>
    <w:rsid w:val="008E4039"/>
    <w:rsid w:val="008E49B0"/>
    <w:rsid w:val="008E54CA"/>
    <w:rsid w:val="008E68A2"/>
    <w:rsid w:val="008F0C9F"/>
    <w:rsid w:val="008F3E82"/>
    <w:rsid w:val="008F43D9"/>
    <w:rsid w:val="008F5677"/>
    <w:rsid w:val="008F7404"/>
    <w:rsid w:val="008F79BA"/>
    <w:rsid w:val="008F7D39"/>
    <w:rsid w:val="00900D00"/>
    <w:rsid w:val="0090190C"/>
    <w:rsid w:val="00901A0E"/>
    <w:rsid w:val="0090208D"/>
    <w:rsid w:val="00903594"/>
    <w:rsid w:val="0090364A"/>
    <w:rsid w:val="009037C1"/>
    <w:rsid w:val="00903999"/>
    <w:rsid w:val="00905220"/>
    <w:rsid w:val="00905C3D"/>
    <w:rsid w:val="009065ED"/>
    <w:rsid w:val="00910A41"/>
    <w:rsid w:val="00910F17"/>
    <w:rsid w:val="00910F89"/>
    <w:rsid w:val="0091112B"/>
    <w:rsid w:val="009111AD"/>
    <w:rsid w:val="00911F44"/>
    <w:rsid w:val="00911F88"/>
    <w:rsid w:val="009142BA"/>
    <w:rsid w:val="00914B82"/>
    <w:rsid w:val="00914F8B"/>
    <w:rsid w:val="00917059"/>
    <w:rsid w:val="00917401"/>
    <w:rsid w:val="00917C5D"/>
    <w:rsid w:val="00917E2E"/>
    <w:rsid w:val="00921190"/>
    <w:rsid w:val="009226D1"/>
    <w:rsid w:val="00923A02"/>
    <w:rsid w:val="0092426B"/>
    <w:rsid w:val="0092680A"/>
    <w:rsid w:val="00927142"/>
    <w:rsid w:val="00927401"/>
    <w:rsid w:val="00927F2E"/>
    <w:rsid w:val="00927FDF"/>
    <w:rsid w:val="00931937"/>
    <w:rsid w:val="00931F51"/>
    <w:rsid w:val="00932075"/>
    <w:rsid w:val="009321C1"/>
    <w:rsid w:val="009339BC"/>
    <w:rsid w:val="0093506D"/>
    <w:rsid w:val="00935DD9"/>
    <w:rsid w:val="009365AE"/>
    <w:rsid w:val="00936DB1"/>
    <w:rsid w:val="00937C2C"/>
    <w:rsid w:val="00940742"/>
    <w:rsid w:val="00940C58"/>
    <w:rsid w:val="00940CF4"/>
    <w:rsid w:val="00941E15"/>
    <w:rsid w:val="00942522"/>
    <w:rsid w:val="00944089"/>
    <w:rsid w:val="009468CA"/>
    <w:rsid w:val="00946FFF"/>
    <w:rsid w:val="00950B56"/>
    <w:rsid w:val="0095152A"/>
    <w:rsid w:val="00951E0D"/>
    <w:rsid w:val="00953190"/>
    <w:rsid w:val="009550FD"/>
    <w:rsid w:val="00955B56"/>
    <w:rsid w:val="009571D3"/>
    <w:rsid w:val="0095752F"/>
    <w:rsid w:val="00957DDE"/>
    <w:rsid w:val="00961460"/>
    <w:rsid w:val="00963631"/>
    <w:rsid w:val="00964707"/>
    <w:rsid w:val="00964709"/>
    <w:rsid w:val="00964A5A"/>
    <w:rsid w:val="00967766"/>
    <w:rsid w:val="00970619"/>
    <w:rsid w:val="00970656"/>
    <w:rsid w:val="00971F8B"/>
    <w:rsid w:val="009720A7"/>
    <w:rsid w:val="00973244"/>
    <w:rsid w:val="0097381E"/>
    <w:rsid w:val="00973DF3"/>
    <w:rsid w:val="00974DAA"/>
    <w:rsid w:val="009765D0"/>
    <w:rsid w:val="00976E07"/>
    <w:rsid w:val="009823DF"/>
    <w:rsid w:val="009832B5"/>
    <w:rsid w:val="00983ACB"/>
    <w:rsid w:val="00984A58"/>
    <w:rsid w:val="00984C68"/>
    <w:rsid w:val="00985CEF"/>
    <w:rsid w:val="00985FBF"/>
    <w:rsid w:val="0098715A"/>
    <w:rsid w:val="00991847"/>
    <w:rsid w:val="0099246E"/>
    <w:rsid w:val="00993423"/>
    <w:rsid w:val="00993954"/>
    <w:rsid w:val="009948B6"/>
    <w:rsid w:val="00995F04"/>
    <w:rsid w:val="00996398"/>
    <w:rsid w:val="00997820"/>
    <w:rsid w:val="00997E9A"/>
    <w:rsid w:val="009A3041"/>
    <w:rsid w:val="009A32F5"/>
    <w:rsid w:val="009A3A4D"/>
    <w:rsid w:val="009A4101"/>
    <w:rsid w:val="009A4580"/>
    <w:rsid w:val="009A56DE"/>
    <w:rsid w:val="009A5DF3"/>
    <w:rsid w:val="009A7CE1"/>
    <w:rsid w:val="009B1470"/>
    <w:rsid w:val="009B17B6"/>
    <w:rsid w:val="009B3613"/>
    <w:rsid w:val="009B4FCF"/>
    <w:rsid w:val="009B50FE"/>
    <w:rsid w:val="009B56A8"/>
    <w:rsid w:val="009B5A2F"/>
    <w:rsid w:val="009B60E0"/>
    <w:rsid w:val="009B6169"/>
    <w:rsid w:val="009B7814"/>
    <w:rsid w:val="009C0F03"/>
    <w:rsid w:val="009C3A86"/>
    <w:rsid w:val="009C40DB"/>
    <w:rsid w:val="009C443A"/>
    <w:rsid w:val="009C4BC6"/>
    <w:rsid w:val="009C5171"/>
    <w:rsid w:val="009C6846"/>
    <w:rsid w:val="009C73B6"/>
    <w:rsid w:val="009C7E89"/>
    <w:rsid w:val="009D0ED4"/>
    <w:rsid w:val="009D2B21"/>
    <w:rsid w:val="009D3243"/>
    <w:rsid w:val="009D48F3"/>
    <w:rsid w:val="009D6916"/>
    <w:rsid w:val="009D71EA"/>
    <w:rsid w:val="009D7B5C"/>
    <w:rsid w:val="009E0CCB"/>
    <w:rsid w:val="009E1A11"/>
    <w:rsid w:val="009E1E0C"/>
    <w:rsid w:val="009E1ECA"/>
    <w:rsid w:val="009E1FD6"/>
    <w:rsid w:val="009E22B2"/>
    <w:rsid w:val="009E3370"/>
    <w:rsid w:val="009E4E5B"/>
    <w:rsid w:val="009E5823"/>
    <w:rsid w:val="009E6BD9"/>
    <w:rsid w:val="009F0A04"/>
    <w:rsid w:val="009F130A"/>
    <w:rsid w:val="009F2124"/>
    <w:rsid w:val="009F23C4"/>
    <w:rsid w:val="009F2508"/>
    <w:rsid w:val="009F56AF"/>
    <w:rsid w:val="009F684D"/>
    <w:rsid w:val="009F7184"/>
    <w:rsid w:val="009F7605"/>
    <w:rsid w:val="009F7FD9"/>
    <w:rsid w:val="00A00519"/>
    <w:rsid w:val="00A006E7"/>
    <w:rsid w:val="00A02983"/>
    <w:rsid w:val="00A029CA"/>
    <w:rsid w:val="00A02A0A"/>
    <w:rsid w:val="00A02EE6"/>
    <w:rsid w:val="00A038C7"/>
    <w:rsid w:val="00A03B7B"/>
    <w:rsid w:val="00A04D5E"/>
    <w:rsid w:val="00A05083"/>
    <w:rsid w:val="00A054D4"/>
    <w:rsid w:val="00A057CD"/>
    <w:rsid w:val="00A05A3A"/>
    <w:rsid w:val="00A06610"/>
    <w:rsid w:val="00A071FF"/>
    <w:rsid w:val="00A07D8C"/>
    <w:rsid w:val="00A10BBB"/>
    <w:rsid w:val="00A10E71"/>
    <w:rsid w:val="00A12094"/>
    <w:rsid w:val="00A12276"/>
    <w:rsid w:val="00A12E86"/>
    <w:rsid w:val="00A137F0"/>
    <w:rsid w:val="00A1490D"/>
    <w:rsid w:val="00A166D5"/>
    <w:rsid w:val="00A1753B"/>
    <w:rsid w:val="00A20A79"/>
    <w:rsid w:val="00A21542"/>
    <w:rsid w:val="00A22D42"/>
    <w:rsid w:val="00A2430B"/>
    <w:rsid w:val="00A2480D"/>
    <w:rsid w:val="00A2712A"/>
    <w:rsid w:val="00A27F07"/>
    <w:rsid w:val="00A32A8F"/>
    <w:rsid w:val="00A32C1D"/>
    <w:rsid w:val="00A3384B"/>
    <w:rsid w:val="00A3443B"/>
    <w:rsid w:val="00A344E0"/>
    <w:rsid w:val="00A355A7"/>
    <w:rsid w:val="00A367E7"/>
    <w:rsid w:val="00A36FD9"/>
    <w:rsid w:val="00A402A1"/>
    <w:rsid w:val="00A41709"/>
    <w:rsid w:val="00A434CE"/>
    <w:rsid w:val="00A43F98"/>
    <w:rsid w:val="00A44751"/>
    <w:rsid w:val="00A45B1A"/>
    <w:rsid w:val="00A4626A"/>
    <w:rsid w:val="00A505D9"/>
    <w:rsid w:val="00A50D60"/>
    <w:rsid w:val="00A513EA"/>
    <w:rsid w:val="00A513FC"/>
    <w:rsid w:val="00A514C6"/>
    <w:rsid w:val="00A51FB7"/>
    <w:rsid w:val="00A52AE4"/>
    <w:rsid w:val="00A53FD8"/>
    <w:rsid w:val="00A55458"/>
    <w:rsid w:val="00A570BE"/>
    <w:rsid w:val="00A601E3"/>
    <w:rsid w:val="00A61751"/>
    <w:rsid w:val="00A62F5A"/>
    <w:rsid w:val="00A65212"/>
    <w:rsid w:val="00A65A0B"/>
    <w:rsid w:val="00A66E42"/>
    <w:rsid w:val="00A67200"/>
    <w:rsid w:val="00A677CC"/>
    <w:rsid w:val="00A7017E"/>
    <w:rsid w:val="00A701A9"/>
    <w:rsid w:val="00A704E3"/>
    <w:rsid w:val="00A71682"/>
    <w:rsid w:val="00A71F39"/>
    <w:rsid w:val="00A7250A"/>
    <w:rsid w:val="00A72894"/>
    <w:rsid w:val="00A739A0"/>
    <w:rsid w:val="00A8066A"/>
    <w:rsid w:val="00A81D7C"/>
    <w:rsid w:val="00A823E4"/>
    <w:rsid w:val="00A82876"/>
    <w:rsid w:val="00A85824"/>
    <w:rsid w:val="00A859B1"/>
    <w:rsid w:val="00A861AD"/>
    <w:rsid w:val="00A92686"/>
    <w:rsid w:val="00A93C13"/>
    <w:rsid w:val="00A93CFF"/>
    <w:rsid w:val="00A93D80"/>
    <w:rsid w:val="00A94ACB"/>
    <w:rsid w:val="00A95521"/>
    <w:rsid w:val="00A966B7"/>
    <w:rsid w:val="00A966F1"/>
    <w:rsid w:val="00A97BCD"/>
    <w:rsid w:val="00A97F91"/>
    <w:rsid w:val="00AA1DBD"/>
    <w:rsid w:val="00AA1E22"/>
    <w:rsid w:val="00AA2ECD"/>
    <w:rsid w:val="00AA4530"/>
    <w:rsid w:val="00AA458D"/>
    <w:rsid w:val="00AA4DC4"/>
    <w:rsid w:val="00AA5180"/>
    <w:rsid w:val="00AA6E16"/>
    <w:rsid w:val="00AA7175"/>
    <w:rsid w:val="00AB280F"/>
    <w:rsid w:val="00AB329D"/>
    <w:rsid w:val="00AB37B7"/>
    <w:rsid w:val="00AB38F6"/>
    <w:rsid w:val="00AB5291"/>
    <w:rsid w:val="00AB7329"/>
    <w:rsid w:val="00AB73E5"/>
    <w:rsid w:val="00AB7C1C"/>
    <w:rsid w:val="00AC03E8"/>
    <w:rsid w:val="00AC0485"/>
    <w:rsid w:val="00AC0AEE"/>
    <w:rsid w:val="00AC0B9D"/>
    <w:rsid w:val="00AC2833"/>
    <w:rsid w:val="00AC3047"/>
    <w:rsid w:val="00AC3AA4"/>
    <w:rsid w:val="00AC489B"/>
    <w:rsid w:val="00AC5BF6"/>
    <w:rsid w:val="00AC5EB1"/>
    <w:rsid w:val="00AC67AA"/>
    <w:rsid w:val="00AC7097"/>
    <w:rsid w:val="00AC7545"/>
    <w:rsid w:val="00AC7722"/>
    <w:rsid w:val="00AD0EC8"/>
    <w:rsid w:val="00AD19D2"/>
    <w:rsid w:val="00AD4B91"/>
    <w:rsid w:val="00AD59D4"/>
    <w:rsid w:val="00AD5EF9"/>
    <w:rsid w:val="00AD60B8"/>
    <w:rsid w:val="00AD628B"/>
    <w:rsid w:val="00AD6562"/>
    <w:rsid w:val="00AD6717"/>
    <w:rsid w:val="00AD7EF9"/>
    <w:rsid w:val="00AE08D5"/>
    <w:rsid w:val="00AE0A52"/>
    <w:rsid w:val="00AE0B5E"/>
    <w:rsid w:val="00AE1C73"/>
    <w:rsid w:val="00AE3B1F"/>
    <w:rsid w:val="00AE4137"/>
    <w:rsid w:val="00AE429A"/>
    <w:rsid w:val="00AE4E19"/>
    <w:rsid w:val="00AE7136"/>
    <w:rsid w:val="00AF1FAA"/>
    <w:rsid w:val="00AF36FB"/>
    <w:rsid w:val="00AF3F7D"/>
    <w:rsid w:val="00AF425E"/>
    <w:rsid w:val="00AF5ADA"/>
    <w:rsid w:val="00AF5C4D"/>
    <w:rsid w:val="00AF6CF3"/>
    <w:rsid w:val="00AF6D97"/>
    <w:rsid w:val="00AF7092"/>
    <w:rsid w:val="00AF7683"/>
    <w:rsid w:val="00AF7FBC"/>
    <w:rsid w:val="00B0094D"/>
    <w:rsid w:val="00B010D5"/>
    <w:rsid w:val="00B011DA"/>
    <w:rsid w:val="00B01BEE"/>
    <w:rsid w:val="00B023AF"/>
    <w:rsid w:val="00B02CF3"/>
    <w:rsid w:val="00B03D4D"/>
    <w:rsid w:val="00B045EE"/>
    <w:rsid w:val="00B04F86"/>
    <w:rsid w:val="00B05F49"/>
    <w:rsid w:val="00B07566"/>
    <w:rsid w:val="00B0798D"/>
    <w:rsid w:val="00B07B2E"/>
    <w:rsid w:val="00B100AB"/>
    <w:rsid w:val="00B110AC"/>
    <w:rsid w:val="00B12404"/>
    <w:rsid w:val="00B128D5"/>
    <w:rsid w:val="00B13059"/>
    <w:rsid w:val="00B13634"/>
    <w:rsid w:val="00B13C2A"/>
    <w:rsid w:val="00B14382"/>
    <w:rsid w:val="00B15949"/>
    <w:rsid w:val="00B1606A"/>
    <w:rsid w:val="00B162DA"/>
    <w:rsid w:val="00B171C7"/>
    <w:rsid w:val="00B1762C"/>
    <w:rsid w:val="00B1793A"/>
    <w:rsid w:val="00B205FD"/>
    <w:rsid w:val="00B20C92"/>
    <w:rsid w:val="00B21B7C"/>
    <w:rsid w:val="00B2340D"/>
    <w:rsid w:val="00B24577"/>
    <w:rsid w:val="00B2481F"/>
    <w:rsid w:val="00B25336"/>
    <w:rsid w:val="00B25656"/>
    <w:rsid w:val="00B25E79"/>
    <w:rsid w:val="00B305B6"/>
    <w:rsid w:val="00B30B98"/>
    <w:rsid w:val="00B30C86"/>
    <w:rsid w:val="00B316CB"/>
    <w:rsid w:val="00B32580"/>
    <w:rsid w:val="00B3274E"/>
    <w:rsid w:val="00B3495F"/>
    <w:rsid w:val="00B353B1"/>
    <w:rsid w:val="00B3663E"/>
    <w:rsid w:val="00B409A6"/>
    <w:rsid w:val="00B42196"/>
    <w:rsid w:val="00B43AFA"/>
    <w:rsid w:val="00B4488E"/>
    <w:rsid w:val="00B45D77"/>
    <w:rsid w:val="00B46080"/>
    <w:rsid w:val="00B46C34"/>
    <w:rsid w:val="00B47558"/>
    <w:rsid w:val="00B47B8E"/>
    <w:rsid w:val="00B509EA"/>
    <w:rsid w:val="00B51EE4"/>
    <w:rsid w:val="00B5340A"/>
    <w:rsid w:val="00B536BD"/>
    <w:rsid w:val="00B53CD1"/>
    <w:rsid w:val="00B5744B"/>
    <w:rsid w:val="00B621B6"/>
    <w:rsid w:val="00B6477A"/>
    <w:rsid w:val="00B65EEF"/>
    <w:rsid w:val="00B670EA"/>
    <w:rsid w:val="00B671AD"/>
    <w:rsid w:val="00B701A9"/>
    <w:rsid w:val="00B70C16"/>
    <w:rsid w:val="00B714B3"/>
    <w:rsid w:val="00B72166"/>
    <w:rsid w:val="00B7329B"/>
    <w:rsid w:val="00B73AE3"/>
    <w:rsid w:val="00B73FAA"/>
    <w:rsid w:val="00B74C7A"/>
    <w:rsid w:val="00B74CD4"/>
    <w:rsid w:val="00B75094"/>
    <w:rsid w:val="00B75C25"/>
    <w:rsid w:val="00B76CAD"/>
    <w:rsid w:val="00B810E3"/>
    <w:rsid w:val="00B83044"/>
    <w:rsid w:val="00B831ED"/>
    <w:rsid w:val="00B83889"/>
    <w:rsid w:val="00B838D9"/>
    <w:rsid w:val="00B84905"/>
    <w:rsid w:val="00B85CDC"/>
    <w:rsid w:val="00B868C4"/>
    <w:rsid w:val="00B86E74"/>
    <w:rsid w:val="00B90C30"/>
    <w:rsid w:val="00B92537"/>
    <w:rsid w:val="00B92F93"/>
    <w:rsid w:val="00B93F6B"/>
    <w:rsid w:val="00B947A8"/>
    <w:rsid w:val="00B95456"/>
    <w:rsid w:val="00B96976"/>
    <w:rsid w:val="00B96DC3"/>
    <w:rsid w:val="00BA01F9"/>
    <w:rsid w:val="00BA03DF"/>
    <w:rsid w:val="00BA04C0"/>
    <w:rsid w:val="00BA08BF"/>
    <w:rsid w:val="00BA0D2D"/>
    <w:rsid w:val="00BA3EA2"/>
    <w:rsid w:val="00BA67EF"/>
    <w:rsid w:val="00BB5A4E"/>
    <w:rsid w:val="00BB7D68"/>
    <w:rsid w:val="00BC0708"/>
    <w:rsid w:val="00BC0CD7"/>
    <w:rsid w:val="00BC1E02"/>
    <w:rsid w:val="00BC22B9"/>
    <w:rsid w:val="00BC2465"/>
    <w:rsid w:val="00BC3174"/>
    <w:rsid w:val="00BC3DEF"/>
    <w:rsid w:val="00BC448C"/>
    <w:rsid w:val="00BC58FF"/>
    <w:rsid w:val="00BC6251"/>
    <w:rsid w:val="00BC6D94"/>
    <w:rsid w:val="00BC72C9"/>
    <w:rsid w:val="00BC7B7B"/>
    <w:rsid w:val="00BD2182"/>
    <w:rsid w:val="00BD4A36"/>
    <w:rsid w:val="00BD4F20"/>
    <w:rsid w:val="00BD75DC"/>
    <w:rsid w:val="00BE000A"/>
    <w:rsid w:val="00BE11DC"/>
    <w:rsid w:val="00BE4FA3"/>
    <w:rsid w:val="00BE5A5E"/>
    <w:rsid w:val="00BE5F22"/>
    <w:rsid w:val="00BE68B0"/>
    <w:rsid w:val="00BE783C"/>
    <w:rsid w:val="00BF01E4"/>
    <w:rsid w:val="00BF0E5A"/>
    <w:rsid w:val="00BF2BC0"/>
    <w:rsid w:val="00BF42D1"/>
    <w:rsid w:val="00BF6407"/>
    <w:rsid w:val="00C01C7B"/>
    <w:rsid w:val="00C0253D"/>
    <w:rsid w:val="00C0380A"/>
    <w:rsid w:val="00C0387D"/>
    <w:rsid w:val="00C05683"/>
    <w:rsid w:val="00C05938"/>
    <w:rsid w:val="00C0593E"/>
    <w:rsid w:val="00C05A45"/>
    <w:rsid w:val="00C07BE5"/>
    <w:rsid w:val="00C12E87"/>
    <w:rsid w:val="00C169CB"/>
    <w:rsid w:val="00C171AC"/>
    <w:rsid w:val="00C17805"/>
    <w:rsid w:val="00C17B5D"/>
    <w:rsid w:val="00C20188"/>
    <w:rsid w:val="00C20D32"/>
    <w:rsid w:val="00C21197"/>
    <w:rsid w:val="00C214C4"/>
    <w:rsid w:val="00C21ACA"/>
    <w:rsid w:val="00C233EF"/>
    <w:rsid w:val="00C235FB"/>
    <w:rsid w:val="00C23F96"/>
    <w:rsid w:val="00C2486D"/>
    <w:rsid w:val="00C24EB8"/>
    <w:rsid w:val="00C26012"/>
    <w:rsid w:val="00C272C4"/>
    <w:rsid w:val="00C27980"/>
    <w:rsid w:val="00C27E2B"/>
    <w:rsid w:val="00C30196"/>
    <w:rsid w:val="00C33759"/>
    <w:rsid w:val="00C34638"/>
    <w:rsid w:val="00C349E8"/>
    <w:rsid w:val="00C36391"/>
    <w:rsid w:val="00C412F3"/>
    <w:rsid w:val="00C42FCF"/>
    <w:rsid w:val="00C443A1"/>
    <w:rsid w:val="00C451FD"/>
    <w:rsid w:val="00C47193"/>
    <w:rsid w:val="00C4793A"/>
    <w:rsid w:val="00C50665"/>
    <w:rsid w:val="00C50CB3"/>
    <w:rsid w:val="00C5157C"/>
    <w:rsid w:val="00C51B56"/>
    <w:rsid w:val="00C52FB1"/>
    <w:rsid w:val="00C570AE"/>
    <w:rsid w:val="00C57251"/>
    <w:rsid w:val="00C5775F"/>
    <w:rsid w:val="00C600B1"/>
    <w:rsid w:val="00C61B6C"/>
    <w:rsid w:val="00C627E5"/>
    <w:rsid w:val="00C62B01"/>
    <w:rsid w:val="00C62F59"/>
    <w:rsid w:val="00C63627"/>
    <w:rsid w:val="00C63D27"/>
    <w:rsid w:val="00C653AF"/>
    <w:rsid w:val="00C653F1"/>
    <w:rsid w:val="00C66DE2"/>
    <w:rsid w:val="00C71C47"/>
    <w:rsid w:val="00C72A35"/>
    <w:rsid w:val="00C72CDB"/>
    <w:rsid w:val="00C72FB1"/>
    <w:rsid w:val="00C73B47"/>
    <w:rsid w:val="00C73E38"/>
    <w:rsid w:val="00C740A7"/>
    <w:rsid w:val="00C75847"/>
    <w:rsid w:val="00C75E97"/>
    <w:rsid w:val="00C76693"/>
    <w:rsid w:val="00C775CE"/>
    <w:rsid w:val="00C77AD6"/>
    <w:rsid w:val="00C81806"/>
    <w:rsid w:val="00C82E5D"/>
    <w:rsid w:val="00C82FA1"/>
    <w:rsid w:val="00C83E5F"/>
    <w:rsid w:val="00C85393"/>
    <w:rsid w:val="00C853D7"/>
    <w:rsid w:val="00C85ECE"/>
    <w:rsid w:val="00C879DD"/>
    <w:rsid w:val="00C90D62"/>
    <w:rsid w:val="00C93235"/>
    <w:rsid w:val="00C93CE4"/>
    <w:rsid w:val="00C94DB9"/>
    <w:rsid w:val="00C953F7"/>
    <w:rsid w:val="00C96CD1"/>
    <w:rsid w:val="00C9708C"/>
    <w:rsid w:val="00C971DB"/>
    <w:rsid w:val="00CA1A95"/>
    <w:rsid w:val="00CA1C81"/>
    <w:rsid w:val="00CA408E"/>
    <w:rsid w:val="00CA444C"/>
    <w:rsid w:val="00CA4B4B"/>
    <w:rsid w:val="00CA5CD0"/>
    <w:rsid w:val="00CA624F"/>
    <w:rsid w:val="00CA64AC"/>
    <w:rsid w:val="00CA660D"/>
    <w:rsid w:val="00CA6F35"/>
    <w:rsid w:val="00CB07D4"/>
    <w:rsid w:val="00CB0AFD"/>
    <w:rsid w:val="00CB0BFA"/>
    <w:rsid w:val="00CB3517"/>
    <w:rsid w:val="00CB47AD"/>
    <w:rsid w:val="00CB4FF1"/>
    <w:rsid w:val="00CB74AA"/>
    <w:rsid w:val="00CC0727"/>
    <w:rsid w:val="00CC103E"/>
    <w:rsid w:val="00CC17E5"/>
    <w:rsid w:val="00CC1D72"/>
    <w:rsid w:val="00CC23E6"/>
    <w:rsid w:val="00CC2F7D"/>
    <w:rsid w:val="00CC3000"/>
    <w:rsid w:val="00CC344D"/>
    <w:rsid w:val="00CC3C3B"/>
    <w:rsid w:val="00CC4219"/>
    <w:rsid w:val="00CC588A"/>
    <w:rsid w:val="00CC61F3"/>
    <w:rsid w:val="00CC784D"/>
    <w:rsid w:val="00CD016B"/>
    <w:rsid w:val="00CD1896"/>
    <w:rsid w:val="00CD190F"/>
    <w:rsid w:val="00CD1D53"/>
    <w:rsid w:val="00CD3900"/>
    <w:rsid w:val="00CD3B3C"/>
    <w:rsid w:val="00CD3C93"/>
    <w:rsid w:val="00CD3FCC"/>
    <w:rsid w:val="00CD6D83"/>
    <w:rsid w:val="00CD6F19"/>
    <w:rsid w:val="00CD7BC6"/>
    <w:rsid w:val="00CE1BBD"/>
    <w:rsid w:val="00CE1D2E"/>
    <w:rsid w:val="00CE232E"/>
    <w:rsid w:val="00CE290D"/>
    <w:rsid w:val="00CE2AFB"/>
    <w:rsid w:val="00CE33B5"/>
    <w:rsid w:val="00CE3522"/>
    <w:rsid w:val="00CE3E53"/>
    <w:rsid w:val="00CE4582"/>
    <w:rsid w:val="00CE49C3"/>
    <w:rsid w:val="00CE4CFB"/>
    <w:rsid w:val="00CE66F2"/>
    <w:rsid w:val="00CE75DC"/>
    <w:rsid w:val="00CF13F7"/>
    <w:rsid w:val="00CF2F95"/>
    <w:rsid w:val="00CF5834"/>
    <w:rsid w:val="00CF5E20"/>
    <w:rsid w:val="00CF6987"/>
    <w:rsid w:val="00CF6CA8"/>
    <w:rsid w:val="00D01111"/>
    <w:rsid w:val="00D01138"/>
    <w:rsid w:val="00D01348"/>
    <w:rsid w:val="00D0151E"/>
    <w:rsid w:val="00D02018"/>
    <w:rsid w:val="00D03213"/>
    <w:rsid w:val="00D0455E"/>
    <w:rsid w:val="00D05402"/>
    <w:rsid w:val="00D05CA5"/>
    <w:rsid w:val="00D0626A"/>
    <w:rsid w:val="00D073AF"/>
    <w:rsid w:val="00D11D6C"/>
    <w:rsid w:val="00D11DA9"/>
    <w:rsid w:val="00D128F2"/>
    <w:rsid w:val="00D141F0"/>
    <w:rsid w:val="00D143F8"/>
    <w:rsid w:val="00D1448B"/>
    <w:rsid w:val="00D150DB"/>
    <w:rsid w:val="00D15EB2"/>
    <w:rsid w:val="00D16E17"/>
    <w:rsid w:val="00D20194"/>
    <w:rsid w:val="00D205A1"/>
    <w:rsid w:val="00D21006"/>
    <w:rsid w:val="00D23C93"/>
    <w:rsid w:val="00D25275"/>
    <w:rsid w:val="00D25B6E"/>
    <w:rsid w:val="00D27F22"/>
    <w:rsid w:val="00D3067B"/>
    <w:rsid w:val="00D31461"/>
    <w:rsid w:val="00D31730"/>
    <w:rsid w:val="00D31AEA"/>
    <w:rsid w:val="00D326F5"/>
    <w:rsid w:val="00D335E8"/>
    <w:rsid w:val="00D33AB3"/>
    <w:rsid w:val="00D36447"/>
    <w:rsid w:val="00D36993"/>
    <w:rsid w:val="00D36C7B"/>
    <w:rsid w:val="00D37484"/>
    <w:rsid w:val="00D404CA"/>
    <w:rsid w:val="00D407D5"/>
    <w:rsid w:val="00D40B9C"/>
    <w:rsid w:val="00D40FF5"/>
    <w:rsid w:val="00D43098"/>
    <w:rsid w:val="00D43640"/>
    <w:rsid w:val="00D43CE9"/>
    <w:rsid w:val="00D44D4B"/>
    <w:rsid w:val="00D456E9"/>
    <w:rsid w:val="00D45B26"/>
    <w:rsid w:val="00D461BA"/>
    <w:rsid w:val="00D5018B"/>
    <w:rsid w:val="00D50BEB"/>
    <w:rsid w:val="00D51D26"/>
    <w:rsid w:val="00D5275E"/>
    <w:rsid w:val="00D55743"/>
    <w:rsid w:val="00D56915"/>
    <w:rsid w:val="00D60285"/>
    <w:rsid w:val="00D603C4"/>
    <w:rsid w:val="00D615C0"/>
    <w:rsid w:val="00D61AB7"/>
    <w:rsid w:val="00D62716"/>
    <w:rsid w:val="00D62AAE"/>
    <w:rsid w:val="00D62BE6"/>
    <w:rsid w:val="00D62C1C"/>
    <w:rsid w:val="00D633E3"/>
    <w:rsid w:val="00D63C65"/>
    <w:rsid w:val="00D64E5A"/>
    <w:rsid w:val="00D657A9"/>
    <w:rsid w:val="00D6589E"/>
    <w:rsid w:val="00D65B8E"/>
    <w:rsid w:val="00D70293"/>
    <w:rsid w:val="00D703FD"/>
    <w:rsid w:val="00D71C14"/>
    <w:rsid w:val="00D72C23"/>
    <w:rsid w:val="00D74BA1"/>
    <w:rsid w:val="00D759C6"/>
    <w:rsid w:val="00D77271"/>
    <w:rsid w:val="00D77541"/>
    <w:rsid w:val="00D84491"/>
    <w:rsid w:val="00D856FC"/>
    <w:rsid w:val="00D86F05"/>
    <w:rsid w:val="00D87046"/>
    <w:rsid w:val="00D90588"/>
    <w:rsid w:val="00D905C7"/>
    <w:rsid w:val="00D91D32"/>
    <w:rsid w:val="00D91DFB"/>
    <w:rsid w:val="00D91E42"/>
    <w:rsid w:val="00D92D93"/>
    <w:rsid w:val="00D93907"/>
    <w:rsid w:val="00D946D7"/>
    <w:rsid w:val="00D94BC9"/>
    <w:rsid w:val="00D94E4C"/>
    <w:rsid w:val="00D95518"/>
    <w:rsid w:val="00D96031"/>
    <w:rsid w:val="00D96FA7"/>
    <w:rsid w:val="00D9744E"/>
    <w:rsid w:val="00D9772A"/>
    <w:rsid w:val="00DA293D"/>
    <w:rsid w:val="00DA328E"/>
    <w:rsid w:val="00DA3436"/>
    <w:rsid w:val="00DA4E67"/>
    <w:rsid w:val="00DA58C7"/>
    <w:rsid w:val="00DA5933"/>
    <w:rsid w:val="00DA644F"/>
    <w:rsid w:val="00DA7BD6"/>
    <w:rsid w:val="00DB1148"/>
    <w:rsid w:val="00DB202E"/>
    <w:rsid w:val="00DB28E6"/>
    <w:rsid w:val="00DB2DBC"/>
    <w:rsid w:val="00DB4269"/>
    <w:rsid w:val="00DB4DA1"/>
    <w:rsid w:val="00DB52E3"/>
    <w:rsid w:val="00DB655B"/>
    <w:rsid w:val="00DB7A0A"/>
    <w:rsid w:val="00DC00F3"/>
    <w:rsid w:val="00DC08C8"/>
    <w:rsid w:val="00DC4788"/>
    <w:rsid w:val="00DC5818"/>
    <w:rsid w:val="00DC6224"/>
    <w:rsid w:val="00DC7DC7"/>
    <w:rsid w:val="00DD011A"/>
    <w:rsid w:val="00DD057C"/>
    <w:rsid w:val="00DD5B82"/>
    <w:rsid w:val="00DD743C"/>
    <w:rsid w:val="00DD76D9"/>
    <w:rsid w:val="00DE172C"/>
    <w:rsid w:val="00DE1CA4"/>
    <w:rsid w:val="00DE25FB"/>
    <w:rsid w:val="00DE308E"/>
    <w:rsid w:val="00DE3100"/>
    <w:rsid w:val="00DE3BDC"/>
    <w:rsid w:val="00DE3C08"/>
    <w:rsid w:val="00DE501C"/>
    <w:rsid w:val="00DE586D"/>
    <w:rsid w:val="00DE6568"/>
    <w:rsid w:val="00DE66AD"/>
    <w:rsid w:val="00DE6F71"/>
    <w:rsid w:val="00DE79B0"/>
    <w:rsid w:val="00DF17DD"/>
    <w:rsid w:val="00DF1CF5"/>
    <w:rsid w:val="00DF439B"/>
    <w:rsid w:val="00DF70D8"/>
    <w:rsid w:val="00DF7667"/>
    <w:rsid w:val="00DF7F46"/>
    <w:rsid w:val="00E0019D"/>
    <w:rsid w:val="00E01A6E"/>
    <w:rsid w:val="00E01BF6"/>
    <w:rsid w:val="00E036FD"/>
    <w:rsid w:val="00E03D5C"/>
    <w:rsid w:val="00E0522C"/>
    <w:rsid w:val="00E05D14"/>
    <w:rsid w:val="00E07657"/>
    <w:rsid w:val="00E07742"/>
    <w:rsid w:val="00E11A97"/>
    <w:rsid w:val="00E11F6F"/>
    <w:rsid w:val="00E12228"/>
    <w:rsid w:val="00E12351"/>
    <w:rsid w:val="00E13368"/>
    <w:rsid w:val="00E13E58"/>
    <w:rsid w:val="00E148D3"/>
    <w:rsid w:val="00E20059"/>
    <w:rsid w:val="00E2092E"/>
    <w:rsid w:val="00E242DD"/>
    <w:rsid w:val="00E25FB9"/>
    <w:rsid w:val="00E26223"/>
    <w:rsid w:val="00E263E4"/>
    <w:rsid w:val="00E2677D"/>
    <w:rsid w:val="00E26A41"/>
    <w:rsid w:val="00E26F80"/>
    <w:rsid w:val="00E27052"/>
    <w:rsid w:val="00E3023D"/>
    <w:rsid w:val="00E302B1"/>
    <w:rsid w:val="00E3030B"/>
    <w:rsid w:val="00E31CE9"/>
    <w:rsid w:val="00E32A11"/>
    <w:rsid w:val="00E33FDE"/>
    <w:rsid w:val="00E342A6"/>
    <w:rsid w:val="00E35E8E"/>
    <w:rsid w:val="00E363C3"/>
    <w:rsid w:val="00E37648"/>
    <w:rsid w:val="00E40DBC"/>
    <w:rsid w:val="00E40DE1"/>
    <w:rsid w:val="00E40ECB"/>
    <w:rsid w:val="00E40FFF"/>
    <w:rsid w:val="00E41BF0"/>
    <w:rsid w:val="00E42180"/>
    <w:rsid w:val="00E4291F"/>
    <w:rsid w:val="00E42E48"/>
    <w:rsid w:val="00E43132"/>
    <w:rsid w:val="00E4369F"/>
    <w:rsid w:val="00E44259"/>
    <w:rsid w:val="00E45E29"/>
    <w:rsid w:val="00E45E4E"/>
    <w:rsid w:val="00E45FB0"/>
    <w:rsid w:val="00E50442"/>
    <w:rsid w:val="00E51087"/>
    <w:rsid w:val="00E515F2"/>
    <w:rsid w:val="00E52067"/>
    <w:rsid w:val="00E53700"/>
    <w:rsid w:val="00E53A73"/>
    <w:rsid w:val="00E54185"/>
    <w:rsid w:val="00E54438"/>
    <w:rsid w:val="00E55192"/>
    <w:rsid w:val="00E5587F"/>
    <w:rsid w:val="00E5619B"/>
    <w:rsid w:val="00E578EF"/>
    <w:rsid w:val="00E60F20"/>
    <w:rsid w:val="00E6272C"/>
    <w:rsid w:val="00E64387"/>
    <w:rsid w:val="00E648A3"/>
    <w:rsid w:val="00E6508D"/>
    <w:rsid w:val="00E664DA"/>
    <w:rsid w:val="00E665B8"/>
    <w:rsid w:val="00E67C2F"/>
    <w:rsid w:val="00E71863"/>
    <w:rsid w:val="00E72364"/>
    <w:rsid w:val="00E72A22"/>
    <w:rsid w:val="00E74F64"/>
    <w:rsid w:val="00E75F3F"/>
    <w:rsid w:val="00E75F75"/>
    <w:rsid w:val="00E76289"/>
    <w:rsid w:val="00E76A20"/>
    <w:rsid w:val="00E80259"/>
    <w:rsid w:val="00E813D6"/>
    <w:rsid w:val="00E84118"/>
    <w:rsid w:val="00E85B2D"/>
    <w:rsid w:val="00E85EBB"/>
    <w:rsid w:val="00E868DF"/>
    <w:rsid w:val="00E900FC"/>
    <w:rsid w:val="00E9038C"/>
    <w:rsid w:val="00E90638"/>
    <w:rsid w:val="00E90EA8"/>
    <w:rsid w:val="00E93046"/>
    <w:rsid w:val="00E94A9C"/>
    <w:rsid w:val="00E94B1A"/>
    <w:rsid w:val="00E95A38"/>
    <w:rsid w:val="00E975E1"/>
    <w:rsid w:val="00E97C8B"/>
    <w:rsid w:val="00EA01DB"/>
    <w:rsid w:val="00EA2499"/>
    <w:rsid w:val="00EA26EA"/>
    <w:rsid w:val="00EA2849"/>
    <w:rsid w:val="00EA2DAF"/>
    <w:rsid w:val="00EA5153"/>
    <w:rsid w:val="00EA52B4"/>
    <w:rsid w:val="00EA5E72"/>
    <w:rsid w:val="00EA5F0A"/>
    <w:rsid w:val="00EA67E3"/>
    <w:rsid w:val="00EA6ABB"/>
    <w:rsid w:val="00EA6B9F"/>
    <w:rsid w:val="00EB0BD4"/>
    <w:rsid w:val="00EB1AB6"/>
    <w:rsid w:val="00EB277C"/>
    <w:rsid w:val="00EB32BE"/>
    <w:rsid w:val="00EB36B4"/>
    <w:rsid w:val="00EB4668"/>
    <w:rsid w:val="00EB48F4"/>
    <w:rsid w:val="00EB4B6D"/>
    <w:rsid w:val="00EB616F"/>
    <w:rsid w:val="00EC1D42"/>
    <w:rsid w:val="00EC236E"/>
    <w:rsid w:val="00EC2607"/>
    <w:rsid w:val="00EC3F4E"/>
    <w:rsid w:val="00EC47C9"/>
    <w:rsid w:val="00EC5411"/>
    <w:rsid w:val="00EC5460"/>
    <w:rsid w:val="00EC54E6"/>
    <w:rsid w:val="00EC68F4"/>
    <w:rsid w:val="00EC6FD7"/>
    <w:rsid w:val="00ED164D"/>
    <w:rsid w:val="00ED2057"/>
    <w:rsid w:val="00ED310A"/>
    <w:rsid w:val="00ED3860"/>
    <w:rsid w:val="00ED521C"/>
    <w:rsid w:val="00ED6162"/>
    <w:rsid w:val="00ED66FA"/>
    <w:rsid w:val="00ED7095"/>
    <w:rsid w:val="00ED759A"/>
    <w:rsid w:val="00ED7EC9"/>
    <w:rsid w:val="00EE240B"/>
    <w:rsid w:val="00EE259A"/>
    <w:rsid w:val="00EE25E2"/>
    <w:rsid w:val="00EE2FB1"/>
    <w:rsid w:val="00EE35C1"/>
    <w:rsid w:val="00EE37B3"/>
    <w:rsid w:val="00EE3991"/>
    <w:rsid w:val="00EE3A0D"/>
    <w:rsid w:val="00EE3FF8"/>
    <w:rsid w:val="00EE514F"/>
    <w:rsid w:val="00EE5B2A"/>
    <w:rsid w:val="00EE72A6"/>
    <w:rsid w:val="00EE73D1"/>
    <w:rsid w:val="00EE767C"/>
    <w:rsid w:val="00EF039F"/>
    <w:rsid w:val="00EF0BA3"/>
    <w:rsid w:val="00EF1543"/>
    <w:rsid w:val="00EF25C1"/>
    <w:rsid w:val="00EF25EA"/>
    <w:rsid w:val="00EF3178"/>
    <w:rsid w:val="00EF34F4"/>
    <w:rsid w:val="00EF3B1A"/>
    <w:rsid w:val="00EF4214"/>
    <w:rsid w:val="00EF43DF"/>
    <w:rsid w:val="00EF607A"/>
    <w:rsid w:val="00EF61E1"/>
    <w:rsid w:val="00EF6E48"/>
    <w:rsid w:val="00EF7865"/>
    <w:rsid w:val="00F009EC"/>
    <w:rsid w:val="00F01639"/>
    <w:rsid w:val="00F02613"/>
    <w:rsid w:val="00F02DD0"/>
    <w:rsid w:val="00F0306E"/>
    <w:rsid w:val="00F032EA"/>
    <w:rsid w:val="00F0376C"/>
    <w:rsid w:val="00F0700A"/>
    <w:rsid w:val="00F1073C"/>
    <w:rsid w:val="00F10A01"/>
    <w:rsid w:val="00F11B4F"/>
    <w:rsid w:val="00F135B1"/>
    <w:rsid w:val="00F13CB1"/>
    <w:rsid w:val="00F141B8"/>
    <w:rsid w:val="00F14BB5"/>
    <w:rsid w:val="00F160E0"/>
    <w:rsid w:val="00F167BF"/>
    <w:rsid w:val="00F16FDC"/>
    <w:rsid w:val="00F20AE9"/>
    <w:rsid w:val="00F21289"/>
    <w:rsid w:val="00F217FA"/>
    <w:rsid w:val="00F218B3"/>
    <w:rsid w:val="00F21CD0"/>
    <w:rsid w:val="00F223B3"/>
    <w:rsid w:val="00F22CA9"/>
    <w:rsid w:val="00F23FBD"/>
    <w:rsid w:val="00F27625"/>
    <w:rsid w:val="00F27A69"/>
    <w:rsid w:val="00F31A43"/>
    <w:rsid w:val="00F32A26"/>
    <w:rsid w:val="00F32C37"/>
    <w:rsid w:val="00F332C6"/>
    <w:rsid w:val="00F3426F"/>
    <w:rsid w:val="00F352A3"/>
    <w:rsid w:val="00F35BD3"/>
    <w:rsid w:val="00F36130"/>
    <w:rsid w:val="00F36B54"/>
    <w:rsid w:val="00F40206"/>
    <w:rsid w:val="00F412CD"/>
    <w:rsid w:val="00F42334"/>
    <w:rsid w:val="00F4328F"/>
    <w:rsid w:val="00F43ECA"/>
    <w:rsid w:val="00F44A0E"/>
    <w:rsid w:val="00F44A57"/>
    <w:rsid w:val="00F46371"/>
    <w:rsid w:val="00F469AE"/>
    <w:rsid w:val="00F46B3C"/>
    <w:rsid w:val="00F5033A"/>
    <w:rsid w:val="00F50437"/>
    <w:rsid w:val="00F519E2"/>
    <w:rsid w:val="00F51E18"/>
    <w:rsid w:val="00F52398"/>
    <w:rsid w:val="00F52F4E"/>
    <w:rsid w:val="00F5321B"/>
    <w:rsid w:val="00F53907"/>
    <w:rsid w:val="00F53D5D"/>
    <w:rsid w:val="00F54335"/>
    <w:rsid w:val="00F549C8"/>
    <w:rsid w:val="00F55402"/>
    <w:rsid w:val="00F55709"/>
    <w:rsid w:val="00F562AB"/>
    <w:rsid w:val="00F57134"/>
    <w:rsid w:val="00F63175"/>
    <w:rsid w:val="00F631B6"/>
    <w:rsid w:val="00F63DAF"/>
    <w:rsid w:val="00F64889"/>
    <w:rsid w:val="00F706DA"/>
    <w:rsid w:val="00F70C7F"/>
    <w:rsid w:val="00F70F12"/>
    <w:rsid w:val="00F7183D"/>
    <w:rsid w:val="00F72628"/>
    <w:rsid w:val="00F7288B"/>
    <w:rsid w:val="00F75010"/>
    <w:rsid w:val="00F76771"/>
    <w:rsid w:val="00F76AAE"/>
    <w:rsid w:val="00F8168E"/>
    <w:rsid w:val="00F82017"/>
    <w:rsid w:val="00F83BCB"/>
    <w:rsid w:val="00F83FA1"/>
    <w:rsid w:val="00F84AE6"/>
    <w:rsid w:val="00F852EE"/>
    <w:rsid w:val="00F8550F"/>
    <w:rsid w:val="00F867CF"/>
    <w:rsid w:val="00F8685B"/>
    <w:rsid w:val="00F86D8A"/>
    <w:rsid w:val="00F87F4E"/>
    <w:rsid w:val="00F90484"/>
    <w:rsid w:val="00F9282E"/>
    <w:rsid w:val="00F95CAB"/>
    <w:rsid w:val="00F97A8A"/>
    <w:rsid w:val="00FA100D"/>
    <w:rsid w:val="00FA2C8A"/>
    <w:rsid w:val="00FA5DBD"/>
    <w:rsid w:val="00FA640D"/>
    <w:rsid w:val="00FA6D4A"/>
    <w:rsid w:val="00FB03C5"/>
    <w:rsid w:val="00FB134D"/>
    <w:rsid w:val="00FB1459"/>
    <w:rsid w:val="00FB2470"/>
    <w:rsid w:val="00FB353C"/>
    <w:rsid w:val="00FB46FA"/>
    <w:rsid w:val="00FB545B"/>
    <w:rsid w:val="00FB57E6"/>
    <w:rsid w:val="00FB6888"/>
    <w:rsid w:val="00FB76AA"/>
    <w:rsid w:val="00FB7722"/>
    <w:rsid w:val="00FB7990"/>
    <w:rsid w:val="00FC128C"/>
    <w:rsid w:val="00FC1D1B"/>
    <w:rsid w:val="00FC4126"/>
    <w:rsid w:val="00FC41BD"/>
    <w:rsid w:val="00FC42D7"/>
    <w:rsid w:val="00FC5C8C"/>
    <w:rsid w:val="00FC61D9"/>
    <w:rsid w:val="00FC7375"/>
    <w:rsid w:val="00FD191C"/>
    <w:rsid w:val="00FD3687"/>
    <w:rsid w:val="00FD3C17"/>
    <w:rsid w:val="00FD4DF4"/>
    <w:rsid w:val="00FD52A2"/>
    <w:rsid w:val="00FD6A7F"/>
    <w:rsid w:val="00FD7186"/>
    <w:rsid w:val="00FD77A8"/>
    <w:rsid w:val="00FE0098"/>
    <w:rsid w:val="00FE0423"/>
    <w:rsid w:val="00FE094A"/>
    <w:rsid w:val="00FE137F"/>
    <w:rsid w:val="00FE1673"/>
    <w:rsid w:val="00FE1B92"/>
    <w:rsid w:val="00FE33C3"/>
    <w:rsid w:val="00FE35EE"/>
    <w:rsid w:val="00FE740A"/>
    <w:rsid w:val="00FE7455"/>
    <w:rsid w:val="00FE7CEB"/>
    <w:rsid w:val="00FE7DF4"/>
    <w:rsid w:val="00FF0842"/>
    <w:rsid w:val="00FF150D"/>
    <w:rsid w:val="00FF198E"/>
    <w:rsid w:val="00FF2A2D"/>
    <w:rsid w:val="00FF35A6"/>
    <w:rsid w:val="00FF3A0D"/>
    <w:rsid w:val="00FF40E5"/>
    <w:rsid w:val="00FF4A24"/>
    <w:rsid w:val="00FF5A43"/>
    <w:rsid w:val="00FF5D71"/>
    <w:rsid w:val="00FF6646"/>
    <w:rsid w:val="00FF66F4"/>
    <w:rsid w:val="00FF6912"/>
    <w:rsid w:val="00FF6A8B"/>
    <w:rsid w:val="00FF750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20149D"/>
  <w15:docId w15:val="{144D6B9B-4CB8-4B08-96B9-188B6BDF6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lang w:eastAsia="de-DE"/>
    </w:rPr>
  </w:style>
  <w:style w:type="paragraph" w:styleId="berschrift1">
    <w:name w:val="heading 1"/>
    <w:basedOn w:val="Standard"/>
    <w:next w:val="Absatzregulr"/>
    <w:qFormat/>
    <w:pPr>
      <w:keepNext/>
      <w:spacing w:before="240" w:after="120"/>
      <w:outlineLvl w:val="0"/>
    </w:pPr>
    <w:rPr>
      <w:rFonts w:ascii="Arial" w:hAnsi="Arial"/>
      <w:b/>
      <w:kern w:val="28"/>
      <w:sz w:val="36"/>
    </w:rPr>
  </w:style>
  <w:style w:type="paragraph" w:styleId="berschrift2">
    <w:name w:val="heading 2"/>
    <w:basedOn w:val="Standard"/>
    <w:next w:val="Aufzhlungszeichen"/>
    <w:qFormat/>
    <w:pPr>
      <w:keepNext/>
      <w:spacing w:before="160" w:after="120"/>
      <w:outlineLvl w:val="1"/>
    </w:pPr>
    <w:rPr>
      <w:rFonts w:ascii="Arial" w:hAnsi="Arial"/>
      <w:b/>
      <w:i/>
      <w:kern w:val="28"/>
      <w:sz w:val="28"/>
    </w:rPr>
  </w:style>
  <w:style w:type="paragraph" w:styleId="berschrift3">
    <w:name w:val="heading 3"/>
    <w:basedOn w:val="Standard"/>
    <w:next w:val="Aufzhlungszeichen"/>
    <w:qFormat/>
    <w:pPr>
      <w:keepNext/>
      <w:spacing w:before="120" w:after="80"/>
      <w:outlineLvl w:val="2"/>
    </w:pPr>
    <w:rPr>
      <w:b/>
      <w:kern w:val="28"/>
      <w:sz w:val="24"/>
    </w:rPr>
  </w:style>
  <w:style w:type="paragraph" w:styleId="berschrift4">
    <w:name w:val="heading 4"/>
    <w:basedOn w:val="Standard"/>
    <w:next w:val="Textkrper"/>
    <w:qFormat/>
    <w:pPr>
      <w:keepNext/>
      <w:spacing w:before="120" w:after="80"/>
      <w:outlineLvl w:val="3"/>
    </w:pPr>
    <w:rPr>
      <w:b/>
      <w:i/>
      <w:kern w:val="28"/>
      <w:sz w:val="24"/>
    </w:rPr>
  </w:style>
  <w:style w:type="paragraph" w:styleId="berschrift5">
    <w:name w:val="heading 5"/>
    <w:basedOn w:val="Standard"/>
    <w:next w:val="Textkrper"/>
    <w:qFormat/>
    <w:pPr>
      <w:keepNext/>
      <w:spacing w:before="120" w:after="80"/>
      <w:outlineLvl w:val="4"/>
    </w:pPr>
    <w:rPr>
      <w:rFonts w:ascii="Arial" w:hAnsi="Arial"/>
      <w:b/>
      <w:kern w:val="28"/>
    </w:rPr>
  </w:style>
  <w:style w:type="paragraph" w:styleId="berschrift6">
    <w:name w:val="heading 6"/>
    <w:basedOn w:val="Standard"/>
    <w:next w:val="Textkrper"/>
    <w:qFormat/>
    <w:pPr>
      <w:keepNext/>
      <w:spacing w:before="120" w:after="80"/>
      <w:outlineLvl w:val="5"/>
    </w:pPr>
    <w:rPr>
      <w:rFonts w:ascii="Arial" w:hAnsi="Arial"/>
      <w:b/>
      <w:i/>
      <w:kern w:val="28"/>
    </w:rPr>
  </w:style>
  <w:style w:type="paragraph" w:styleId="berschrift7">
    <w:name w:val="heading 7"/>
    <w:basedOn w:val="Standard"/>
    <w:next w:val="Textkrper"/>
    <w:qFormat/>
    <w:pPr>
      <w:keepNext/>
      <w:spacing w:before="80" w:after="60"/>
      <w:outlineLvl w:val="6"/>
    </w:pPr>
    <w:rPr>
      <w:b/>
      <w:kern w:val="28"/>
    </w:rPr>
  </w:style>
  <w:style w:type="paragraph" w:styleId="berschrift8">
    <w:name w:val="heading 8"/>
    <w:basedOn w:val="Standard"/>
    <w:next w:val="Textkrper"/>
    <w:qFormat/>
    <w:pPr>
      <w:keepNext/>
      <w:spacing w:before="80" w:after="60"/>
      <w:outlineLvl w:val="7"/>
    </w:pPr>
    <w:rPr>
      <w:b/>
      <w:i/>
      <w:kern w:val="28"/>
    </w:rPr>
  </w:style>
  <w:style w:type="paragraph" w:styleId="berschrift9">
    <w:name w:val="heading 9"/>
    <w:basedOn w:val="Standard"/>
    <w:next w:val="Textkrper"/>
    <w:qFormat/>
    <w:pPr>
      <w:keepNext/>
      <w:spacing w:before="80" w:after="60"/>
      <w:outlineLvl w:val="8"/>
    </w:pPr>
    <w:rPr>
      <w:b/>
      <w:i/>
      <w:kern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pPr>
      <w:spacing w:after="160" w:line="480" w:lineRule="auto"/>
    </w:pPr>
  </w:style>
  <w:style w:type="character" w:styleId="Kommentarzeichen">
    <w:name w:val="annotation reference"/>
    <w:semiHidden/>
    <w:rPr>
      <w:sz w:val="16"/>
    </w:rPr>
  </w:style>
  <w:style w:type="paragraph" w:styleId="Kommentartext">
    <w:name w:val="annotation text"/>
    <w:basedOn w:val="Standard"/>
    <w:semiHidden/>
    <w:pPr>
      <w:tabs>
        <w:tab w:val="left" w:pos="187"/>
      </w:tabs>
      <w:spacing w:after="120" w:line="220" w:lineRule="exact"/>
      <w:ind w:left="187" w:hanging="187"/>
    </w:pPr>
  </w:style>
  <w:style w:type="paragraph" w:customStyle="1" w:styleId="ZuHndenvon">
    <w:name w:val="Zu Händen von"/>
    <w:basedOn w:val="Textkrper"/>
    <w:rPr>
      <w:b/>
      <w:i/>
    </w:rPr>
  </w:style>
  <w:style w:type="paragraph" w:customStyle="1" w:styleId="Autor">
    <w:name w:val="Autor"/>
    <w:basedOn w:val="Textkrper"/>
    <w:pPr>
      <w:spacing w:before="960"/>
      <w:jc w:val="center"/>
    </w:pPr>
    <w:rPr>
      <w:b/>
      <w:sz w:val="28"/>
    </w:rPr>
  </w:style>
  <w:style w:type="paragraph" w:customStyle="1" w:styleId="Blockzitat">
    <w:name w:val="Blockzitat"/>
    <w:basedOn w:val="Textkrper"/>
    <w:next w:val="Aufzhlungszeichen"/>
    <w:link w:val="BlockzitatZchn"/>
    <w:pPr>
      <w:spacing w:before="80" w:after="80" w:line="240" w:lineRule="auto"/>
      <w:ind w:left="567"/>
    </w:pPr>
    <w:rPr>
      <w:b/>
      <w:sz w:val="22"/>
    </w:rPr>
  </w:style>
  <w:style w:type="paragraph" w:customStyle="1" w:styleId="BlockzitatAnfang">
    <w:name w:val="Blockzitat Anfang"/>
    <w:basedOn w:val="Blockzitat"/>
    <w:next w:val="Blockzitat"/>
    <w:pPr>
      <w:spacing w:before="120"/>
    </w:pPr>
  </w:style>
  <w:style w:type="paragraph" w:customStyle="1" w:styleId="BlockzitatEnde">
    <w:name w:val="Blockzitat Ende"/>
    <w:basedOn w:val="Blockzitat"/>
    <w:next w:val="Textkrper"/>
    <w:pPr>
      <w:spacing w:after="240"/>
    </w:pPr>
  </w:style>
  <w:style w:type="paragraph" w:styleId="Textkrper-Zeileneinzug">
    <w:name w:val="Body Text Indent"/>
    <w:basedOn w:val="Textkrper"/>
    <w:pPr>
      <w:ind w:left="360"/>
    </w:pPr>
  </w:style>
  <w:style w:type="paragraph" w:customStyle="1" w:styleId="Abstzezusammenhalten">
    <w:name w:val="Absätze zusammenhalten"/>
    <w:basedOn w:val="Textkrper"/>
    <w:pPr>
      <w:keepNext/>
    </w:pPr>
  </w:style>
  <w:style w:type="paragraph" w:styleId="Beschriftung">
    <w:name w:val="caption"/>
    <w:basedOn w:val="Standard"/>
    <w:next w:val="Textkrper"/>
    <w:qFormat/>
    <w:pPr>
      <w:spacing w:before="120" w:after="160"/>
    </w:pPr>
    <w:rPr>
      <w:i/>
      <w:sz w:val="18"/>
    </w:rPr>
  </w:style>
  <w:style w:type="paragraph" w:customStyle="1" w:styleId="Kapitelbezeichnung">
    <w:name w:val="Kapitelbezeichnung"/>
    <w:basedOn w:val="Standard"/>
    <w:next w:val="Standard"/>
    <w:pPr>
      <w:keepNext/>
      <w:spacing w:before="360"/>
      <w:jc w:val="center"/>
    </w:pPr>
    <w:rPr>
      <w:rFonts w:ascii="Arial" w:hAnsi="Arial"/>
      <w:b/>
      <w:kern w:val="28"/>
      <w:sz w:val="24"/>
      <w:u w:val="single"/>
    </w:rPr>
  </w:style>
  <w:style w:type="paragraph" w:customStyle="1" w:styleId="Kapitelunterberschrift">
    <w:name w:val="Kapitelunterüberschrift"/>
    <w:basedOn w:val="Standard"/>
    <w:next w:val="Textkrper"/>
    <w:pPr>
      <w:keepNext/>
      <w:keepLines/>
      <w:spacing w:before="360" w:after="360"/>
      <w:jc w:val="center"/>
    </w:pPr>
    <w:rPr>
      <w:rFonts w:ascii="Arial" w:hAnsi="Arial"/>
      <w:i/>
      <w:kern w:val="28"/>
      <w:sz w:val="28"/>
    </w:rPr>
  </w:style>
  <w:style w:type="paragraph" w:customStyle="1" w:styleId="Kapitelberschrift">
    <w:name w:val="Kapitelüberschrift"/>
    <w:basedOn w:val="Standard"/>
    <w:next w:val="Kapitelunterberschrift"/>
    <w:pPr>
      <w:keepNext/>
      <w:keepLines/>
      <w:spacing w:before="600"/>
      <w:jc w:val="center"/>
    </w:pPr>
    <w:rPr>
      <w:rFonts w:ascii="Arial" w:hAnsi="Arial"/>
      <w:b/>
      <w:kern w:val="28"/>
      <w:sz w:val="32"/>
    </w:rPr>
  </w:style>
  <w:style w:type="paragraph" w:styleId="Datum">
    <w:name w:val="Date"/>
    <w:basedOn w:val="Textkrper"/>
    <w:pPr>
      <w:spacing w:before="960"/>
      <w:jc w:val="center"/>
    </w:pPr>
    <w:rPr>
      <w:b/>
      <w:sz w:val="28"/>
    </w:rPr>
  </w:style>
  <w:style w:type="paragraph" w:customStyle="1" w:styleId="Bezeichnung">
    <w:name w:val="Bezeichnung"/>
    <w:basedOn w:val="Standard"/>
    <w:pPr>
      <w:keepNext/>
      <w:spacing w:before="240" w:after="360"/>
    </w:pPr>
    <w:rPr>
      <w:b/>
      <w:kern w:val="28"/>
      <w:sz w:val="36"/>
    </w:rPr>
  </w:style>
  <w:style w:type="character" w:styleId="Hervorhebung">
    <w:name w:val="Emphasis"/>
    <w:qFormat/>
    <w:rPr>
      <w:i/>
    </w:rPr>
  </w:style>
  <w:style w:type="character" w:styleId="Endnotenzeichen">
    <w:name w:val="endnote reference"/>
    <w:semiHidden/>
    <w:rPr>
      <w:vertAlign w:val="superscript"/>
    </w:rPr>
  </w:style>
  <w:style w:type="paragraph" w:styleId="Endnotentext">
    <w:name w:val="endnote text"/>
    <w:basedOn w:val="Standard"/>
    <w:semiHidden/>
    <w:pPr>
      <w:tabs>
        <w:tab w:val="left" w:pos="187"/>
      </w:tabs>
      <w:spacing w:after="120" w:line="220" w:lineRule="exact"/>
      <w:ind w:left="187" w:hanging="187"/>
    </w:pPr>
    <w:rPr>
      <w:sz w:val="18"/>
    </w:rPr>
  </w:style>
  <w:style w:type="paragraph" w:styleId="Fuzeile">
    <w:name w:val="footer"/>
    <w:basedOn w:val="Standard"/>
    <w:link w:val="FuzeileZchn"/>
    <w:pPr>
      <w:keepLines/>
      <w:tabs>
        <w:tab w:val="center" w:pos="4320"/>
        <w:tab w:val="right" w:pos="8640"/>
      </w:tabs>
    </w:pPr>
  </w:style>
  <w:style w:type="paragraph" w:customStyle="1" w:styleId="Fuzeilegerade">
    <w:name w:val="Fußzeile gerade"/>
    <w:basedOn w:val="Fuzeile"/>
  </w:style>
  <w:style w:type="paragraph" w:customStyle="1" w:styleId="FuzeileErste">
    <w:name w:val="Fußzeile Erste"/>
    <w:basedOn w:val="Fuzeile"/>
    <w:pPr>
      <w:tabs>
        <w:tab w:val="clear" w:pos="8640"/>
      </w:tabs>
      <w:jc w:val="center"/>
    </w:pPr>
  </w:style>
  <w:style w:type="paragraph" w:customStyle="1" w:styleId="Fuzeileungerade">
    <w:name w:val="Fußzeile ungerade"/>
    <w:basedOn w:val="Fuzeile"/>
    <w:pPr>
      <w:tabs>
        <w:tab w:val="right" w:pos="0"/>
      </w:tabs>
      <w:jc w:val="right"/>
    </w:pPr>
  </w:style>
  <w:style w:type="paragraph" w:customStyle="1" w:styleId="Basis-Funote">
    <w:name w:val="Basis-Fußnote"/>
    <w:basedOn w:val="Standard"/>
    <w:pPr>
      <w:tabs>
        <w:tab w:val="left" w:pos="187"/>
      </w:tabs>
      <w:spacing w:line="220" w:lineRule="exact"/>
      <w:ind w:left="187" w:hanging="187"/>
    </w:pPr>
    <w:rPr>
      <w:sz w:val="18"/>
    </w:rPr>
  </w:style>
  <w:style w:type="character" w:styleId="Funotenzeichen">
    <w:name w:val="footnote reference"/>
    <w:semiHidden/>
    <w:rPr>
      <w:vertAlign w:val="superscript"/>
    </w:rPr>
  </w:style>
  <w:style w:type="paragraph" w:styleId="Funotentext">
    <w:name w:val="footnote text"/>
    <w:basedOn w:val="Basis-Funote"/>
    <w:link w:val="FunotentextZchn"/>
    <w:semiHidden/>
    <w:pPr>
      <w:spacing w:after="120"/>
    </w:pPr>
  </w:style>
  <w:style w:type="paragraph" w:customStyle="1" w:styleId="Begriffsdefinition">
    <w:name w:val="Begriffsdefinition"/>
    <w:basedOn w:val="Textkrper"/>
    <w:pPr>
      <w:spacing w:line="240" w:lineRule="auto"/>
      <w:ind w:left="547" w:hanging="547"/>
    </w:pPr>
  </w:style>
  <w:style w:type="character" w:customStyle="1" w:styleId="Glossarbegriff">
    <w:name w:val="Glossarbegriff"/>
    <w:rPr>
      <w:b/>
    </w:rPr>
  </w:style>
  <w:style w:type="paragraph" w:styleId="Kopfzeile">
    <w:name w:val="header"/>
    <w:basedOn w:val="Standard"/>
    <w:pPr>
      <w:keepLines/>
      <w:tabs>
        <w:tab w:val="center" w:pos="4320"/>
        <w:tab w:val="right" w:pos="8640"/>
      </w:tabs>
    </w:pPr>
  </w:style>
  <w:style w:type="paragraph" w:customStyle="1" w:styleId="Basis-Kopfzeile">
    <w:name w:val="Basis-Kopfzeile"/>
    <w:basedOn w:val="Standard"/>
    <w:pPr>
      <w:keepLines/>
      <w:tabs>
        <w:tab w:val="center" w:pos="4320"/>
        <w:tab w:val="right" w:pos="8640"/>
      </w:tabs>
    </w:pPr>
  </w:style>
  <w:style w:type="paragraph" w:customStyle="1" w:styleId="Kopfzeilegerade">
    <w:name w:val="Kopfzeile gerade"/>
    <w:basedOn w:val="Kopfzeile"/>
  </w:style>
  <w:style w:type="paragraph" w:customStyle="1" w:styleId="KopfzeileErste">
    <w:name w:val="Kopfzeile Erste"/>
    <w:basedOn w:val="Kopfzeile"/>
    <w:pPr>
      <w:tabs>
        <w:tab w:val="clear" w:pos="8640"/>
      </w:tabs>
      <w:jc w:val="center"/>
    </w:pPr>
  </w:style>
  <w:style w:type="paragraph" w:customStyle="1" w:styleId="Kopfzeileungerade">
    <w:name w:val="Kopfzeile ungerade"/>
    <w:basedOn w:val="Kopfzeile"/>
    <w:pPr>
      <w:tabs>
        <w:tab w:val="right" w:pos="0"/>
      </w:tabs>
      <w:jc w:val="right"/>
    </w:pPr>
  </w:style>
  <w:style w:type="paragraph" w:customStyle="1" w:styleId="Basis-berschrift">
    <w:name w:val="Basis-Überschrift"/>
    <w:basedOn w:val="Standard"/>
    <w:next w:val="Absatzregulr"/>
    <w:pPr>
      <w:keepNext/>
      <w:keepLines/>
      <w:spacing w:before="240" w:after="120"/>
    </w:pPr>
    <w:rPr>
      <w:rFonts w:ascii="Arial" w:hAnsi="Arial"/>
      <w:b/>
      <w:kern w:val="28"/>
      <w:sz w:val="36"/>
    </w:rPr>
  </w:style>
  <w:style w:type="paragraph" w:styleId="Index1">
    <w:name w:val="index 1"/>
    <w:basedOn w:val="Standard"/>
    <w:next w:val="Standard"/>
    <w:semiHidden/>
    <w:pPr>
      <w:tabs>
        <w:tab w:val="right" w:leader="dot" w:pos="9406"/>
      </w:tabs>
      <w:ind w:left="200" w:hanging="200"/>
    </w:pPr>
  </w:style>
  <w:style w:type="paragraph" w:styleId="Index2">
    <w:name w:val="index 2"/>
    <w:basedOn w:val="Standard"/>
    <w:next w:val="Standard"/>
    <w:semiHidden/>
    <w:pPr>
      <w:tabs>
        <w:tab w:val="right" w:leader="dot" w:pos="9406"/>
      </w:tabs>
      <w:ind w:left="400" w:hanging="200"/>
    </w:pPr>
  </w:style>
  <w:style w:type="paragraph" w:styleId="Index3">
    <w:name w:val="index 3"/>
    <w:basedOn w:val="Standard"/>
    <w:next w:val="Standard"/>
    <w:semiHidden/>
    <w:pPr>
      <w:tabs>
        <w:tab w:val="right" w:leader="dot" w:pos="9406"/>
      </w:tabs>
      <w:ind w:left="600" w:hanging="200"/>
    </w:pPr>
  </w:style>
  <w:style w:type="paragraph" w:styleId="Index4">
    <w:name w:val="index 4"/>
    <w:basedOn w:val="Standard"/>
    <w:next w:val="Standard"/>
    <w:semiHidden/>
    <w:pPr>
      <w:tabs>
        <w:tab w:val="right" w:leader="dot" w:pos="9406"/>
      </w:tabs>
      <w:ind w:left="800" w:hanging="200"/>
    </w:pPr>
  </w:style>
  <w:style w:type="paragraph" w:styleId="Index5">
    <w:name w:val="index 5"/>
    <w:basedOn w:val="Standard"/>
    <w:next w:val="Standard"/>
    <w:semiHidden/>
    <w:pPr>
      <w:tabs>
        <w:tab w:val="right" w:leader="dot" w:pos="9406"/>
      </w:tabs>
      <w:ind w:left="1000" w:hanging="200"/>
    </w:pPr>
  </w:style>
  <w:style w:type="paragraph" w:styleId="Index6">
    <w:name w:val="index 6"/>
    <w:basedOn w:val="Standard"/>
    <w:next w:val="Standard"/>
    <w:semiHidden/>
    <w:pPr>
      <w:tabs>
        <w:tab w:val="right" w:leader="dot" w:pos="9406"/>
      </w:tabs>
      <w:ind w:left="1200" w:hanging="200"/>
    </w:pPr>
  </w:style>
  <w:style w:type="paragraph" w:styleId="Index7">
    <w:name w:val="index 7"/>
    <w:basedOn w:val="Standard"/>
    <w:next w:val="Standard"/>
    <w:semiHidden/>
    <w:pPr>
      <w:tabs>
        <w:tab w:val="right" w:leader="dot" w:pos="9406"/>
      </w:tabs>
      <w:ind w:left="1400" w:hanging="200"/>
    </w:pPr>
  </w:style>
  <w:style w:type="paragraph" w:styleId="Index8">
    <w:name w:val="index 8"/>
    <w:basedOn w:val="Standard"/>
    <w:next w:val="Standard"/>
    <w:semiHidden/>
    <w:pPr>
      <w:tabs>
        <w:tab w:val="right" w:leader="dot" w:pos="9406"/>
      </w:tabs>
      <w:ind w:left="1600" w:hanging="200"/>
    </w:pPr>
  </w:style>
  <w:style w:type="paragraph" w:customStyle="1" w:styleId="Basis-Index">
    <w:name w:val="Basis-Index"/>
    <w:basedOn w:val="Standard"/>
    <w:pPr>
      <w:tabs>
        <w:tab w:val="right" w:leader="dot" w:pos="3960"/>
      </w:tabs>
      <w:ind w:left="720" w:hanging="720"/>
    </w:pPr>
  </w:style>
  <w:style w:type="paragraph" w:styleId="Indexberschrift">
    <w:name w:val="index heading"/>
    <w:basedOn w:val="Standard"/>
    <w:next w:val="Standard"/>
    <w:semiHidden/>
    <w:pPr>
      <w:spacing w:before="240" w:after="120"/>
      <w:jc w:val="center"/>
    </w:pPr>
    <w:rPr>
      <w:b/>
      <w:sz w:val="26"/>
    </w:rPr>
  </w:style>
  <w:style w:type="character" w:customStyle="1" w:styleId="Einleitung">
    <w:name w:val="Einleitung"/>
    <w:rPr>
      <w:b/>
      <w:i/>
    </w:rPr>
  </w:style>
  <w:style w:type="character" w:styleId="Zeilennummer">
    <w:name w:val="line number"/>
    <w:rPr>
      <w:rFonts w:ascii="Arial" w:hAnsi="Arial"/>
      <w:sz w:val="18"/>
    </w:rPr>
  </w:style>
  <w:style w:type="paragraph" w:styleId="Liste">
    <w:name w:val="List"/>
    <w:basedOn w:val="Textkrper"/>
    <w:link w:val="ListeZchn"/>
    <w:pPr>
      <w:tabs>
        <w:tab w:val="left" w:pos="720"/>
      </w:tabs>
      <w:spacing w:after="80"/>
      <w:ind w:left="720" w:hanging="360"/>
    </w:pPr>
  </w:style>
  <w:style w:type="paragraph" w:styleId="Liste2">
    <w:name w:val="List 2"/>
    <w:basedOn w:val="Liste"/>
    <w:pPr>
      <w:tabs>
        <w:tab w:val="clear" w:pos="720"/>
        <w:tab w:val="left" w:pos="1080"/>
      </w:tabs>
      <w:ind w:left="1080"/>
    </w:pPr>
  </w:style>
  <w:style w:type="paragraph" w:styleId="Liste3">
    <w:name w:val="List 3"/>
    <w:basedOn w:val="Liste"/>
    <w:pPr>
      <w:tabs>
        <w:tab w:val="clear" w:pos="720"/>
        <w:tab w:val="left" w:pos="1440"/>
      </w:tabs>
      <w:ind w:left="1440"/>
    </w:pPr>
  </w:style>
  <w:style w:type="paragraph" w:styleId="Liste4">
    <w:name w:val="List 4"/>
    <w:basedOn w:val="Liste"/>
    <w:pPr>
      <w:tabs>
        <w:tab w:val="clear" w:pos="720"/>
        <w:tab w:val="left" w:pos="1800"/>
      </w:tabs>
      <w:ind w:left="1800"/>
    </w:pPr>
  </w:style>
  <w:style w:type="paragraph" w:styleId="Liste5">
    <w:name w:val="List 5"/>
    <w:basedOn w:val="Liste"/>
    <w:pPr>
      <w:tabs>
        <w:tab w:val="clear" w:pos="720"/>
        <w:tab w:val="left" w:pos="2160"/>
      </w:tabs>
      <w:ind w:left="2160"/>
    </w:pPr>
  </w:style>
  <w:style w:type="paragraph" w:styleId="Aufzhlungszeichen">
    <w:name w:val="List Bullet"/>
    <w:basedOn w:val="Liste"/>
    <w:link w:val="AufzhlungszeichenZchn"/>
    <w:pPr>
      <w:tabs>
        <w:tab w:val="clear" w:pos="720"/>
      </w:tabs>
      <w:spacing w:before="40" w:after="40" w:line="360" w:lineRule="auto"/>
      <w:ind w:left="357" w:hanging="357"/>
    </w:pPr>
    <w:rPr>
      <w:sz w:val="22"/>
    </w:rPr>
  </w:style>
  <w:style w:type="paragraph" w:styleId="Aufzhlungszeichen2">
    <w:name w:val="List Bullet 2"/>
    <w:basedOn w:val="Aufzhlungszeichen"/>
    <w:pPr>
      <w:ind w:left="1080"/>
    </w:pPr>
  </w:style>
  <w:style w:type="paragraph" w:styleId="Aufzhlungszeichen3">
    <w:name w:val="List Bullet 3"/>
    <w:basedOn w:val="Aufzhlungszeichen"/>
    <w:pPr>
      <w:ind w:left="1440"/>
    </w:pPr>
  </w:style>
  <w:style w:type="paragraph" w:styleId="Aufzhlungszeichen4">
    <w:name w:val="List Bullet 4"/>
    <w:basedOn w:val="Aufzhlungszeichen"/>
    <w:pPr>
      <w:ind w:left="1800"/>
    </w:pPr>
  </w:style>
  <w:style w:type="paragraph" w:styleId="Aufzhlungszeichen5">
    <w:name w:val="List Bullet 5"/>
    <w:basedOn w:val="Aufzhlungszeichen"/>
    <w:pPr>
      <w:ind w:left="2160"/>
    </w:pPr>
  </w:style>
  <w:style w:type="paragraph" w:customStyle="1" w:styleId="AufzhlungAnfang">
    <w:name w:val="Aufzählung Anfang"/>
    <w:basedOn w:val="Aufzhlungszeichen"/>
    <w:next w:val="Aufzhlungszeichen"/>
    <w:pPr>
      <w:spacing w:before="80"/>
    </w:pPr>
  </w:style>
  <w:style w:type="paragraph" w:customStyle="1" w:styleId="AufzhlungEnde">
    <w:name w:val="Aufzählung Ende"/>
    <w:basedOn w:val="Aufzhlungszeichen"/>
    <w:next w:val="Textkrper"/>
    <w:link w:val="AufzhlungEndeZchn"/>
    <w:pPr>
      <w:spacing w:after="240"/>
    </w:pPr>
  </w:style>
  <w:style w:type="paragraph" w:styleId="Listenfortsetzung">
    <w:name w:val="List Continue"/>
    <w:basedOn w:val="Liste"/>
    <w:pPr>
      <w:tabs>
        <w:tab w:val="clear" w:pos="720"/>
      </w:tabs>
      <w:spacing w:after="160"/>
    </w:pPr>
  </w:style>
  <w:style w:type="paragraph" w:styleId="Listenfortsetzung2">
    <w:name w:val="List Continue 2"/>
    <w:basedOn w:val="Listenfortsetzung"/>
    <w:pPr>
      <w:ind w:left="1080"/>
    </w:pPr>
  </w:style>
  <w:style w:type="paragraph" w:styleId="Listenfortsetzung3">
    <w:name w:val="List Continue 3"/>
    <w:basedOn w:val="Listenfortsetzung"/>
    <w:pPr>
      <w:ind w:left="1440"/>
    </w:pPr>
  </w:style>
  <w:style w:type="paragraph" w:styleId="Listenfortsetzung4">
    <w:name w:val="List Continue 4"/>
    <w:basedOn w:val="Listenfortsetzung"/>
    <w:pPr>
      <w:ind w:left="1800"/>
    </w:pPr>
  </w:style>
  <w:style w:type="paragraph" w:styleId="Listenfortsetzung5">
    <w:name w:val="List Continue 5"/>
    <w:basedOn w:val="Listenfortsetzung"/>
    <w:pPr>
      <w:ind w:left="2160"/>
    </w:pPr>
  </w:style>
  <w:style w:type="paragraph" w:customStyle="1" w:styleId="ListeAnfang">
    <w:name w:val="Liste Anfang"/>
    <w:basedOn w:val="Liste"/>
    <w:next w:val="Liste"/>
    <w:pPr>
      <w:spacing w:before="80"/>
    </w:pPr>
  </w:style>
  <w:style w:type="paragraph" w:customStyle="1" w:styleId="ListeEnde">
    <w:name w:val="Liste Ende"/>
    <w:basedOn w:val="Liste"/>
    <w:next w:val="Textkrper"/>
    <w:pPr>
      <w:spacing w:after="240"/>
    </w:pPr>
  </w:style>
  <w:style w:type="paragraph" w:styleId="Listennummer">
    <w:name w:val="List Number"/>
    <w:basedOn w:val="Liste"/>
    <w:pPr>
      <w:tabs>
        <w:tab w:val="clear" w:pos="720"/>
      </w:tabs>
      <w:spacing w:after="160"/>
    </w:pPr>
  </w:style>
  <w:style w:type="paragraph" w:styleId="Listennummer2">
    <w:name w:val="List Number 2"/>
    <w:basedOn w:val="Listennummer"/>
    <w:pPr>
      <w:ind w:left="1080"/>
    </w:pPr>
  </w:style>
  <w:style w:type="paragraph" w:styleId="Listennummer3">
    <w:name w:val="List Number 3"/>
    <w:basedOn w:val="Listennummer"/>
    <w:pPr>
      <w:ind w:left="1440"/>
    </w:pPr>
  </w:style>
  <w:style w:type="paragraph" w:styleId="Listennummer4">
    <w:name w:val="List Number 4"/>
    <w:basedOn w:val="Listennummer"/>
    <w:pPr>
      <w:ind w:left="1800"/>
    </w:pPr>
  </w:style>
  <w:style w:type="paragraph" w:styleId="Listennummer5">
    <w:name w:val="List Number 5"/>
    <w:basedOn w:val="Listennummer"/>
    <w:pPr>
      <w:ind w:left="2160"/>
    </w:pPr>
  </w:style>
  <w:style w:type="paragraph" w:customStyle="1" w:styleId="NumerierungAnfang">
    <w:name w:val="Numerierung Anfang"/>
    <w:basedOn w:val="Listennummer"/>
    <w:next w:val="Listennummer"/>
    <w:pPr>
      <w:spacing w:before="80"/>
    </w:pPr>
  </w:style>
  <w:style w:type="paragraph" w:customStyle="1" w:styleId="NumerierungEnde">
    <w:name w:val="Numerierung Ende"/>
    <w:basedOn w:val="Listennummer"/>
    <w:next w:val="Textkrper"/>
    <w:pPr>
      <w:spacing w:after="240"/>
    </w:pPr>
  </w:style>
  <w:style w:type="paragraph" w:styleId="Makrotext">
    <w:name w:val="macro"/>
    <w:basedOn w:val="Textkrper"/>
    <w:semiHidden/>
    <w:pPr>
      <w:spacing w:after="120" w:line="240" w:lineRule="auto"/>
    </w:pPr>
    <w:rPr>
      <w:rFonts w:ascii="Courier New" w:hAnsi="Courier New"/>
    </w:rPr>
  </w:style>
  <w:style w:type="paragraph" w:customStyle="1" w:styleId="Name">
    <w:name w:val="Name"/>
    <w:basedOn w:val="Textkrper"/>
    <w:pPr>
      <w:jc w:val="center"/>
    </w:pPr>
  </w:style>
  <w:style w:type="character" w:styleId="Seitenzahl">
    <w:name w:val="page number"/>
    <w:rPr>
      <w:b/>
    </w:rPr>
  </w:style>
  <w:style w:type="paragraph" w:customStyle="1" w:styleId="TeilBeschriftung">
    <w:name w:val="Teil Beschriftung"/>
    <w:basedOn w:val="Basis-berschrift"/>
    <w:next w:val="Standard"/>
    <w:pPr>
      <w:spacing w:before="600" w:after="160"/>
      <w:jc w:val="center"/>
    </w:pPr>
    <w:rPr>
      <w:b w:val="0"/>
      <w:sz w:val="24"/>
      <w:u w:val="single"/>
    </w:rPr>
  </w:style>
  <w:style w:type="paragraph" w:customStyle="1" w:styleId="TeilUntertitel">
    <w:name w:val="Teil Untertitel"/>
    <w:basedOn w:val="Standard"/>
    <w:next w:val="Textkrper"/>
    <w:pPr>
      <w:keepNext/>
      <w:spacing w:before="360" w:after="120"/>
      <w:jc w:val="center"/>
    </w:pPr>
    <w:rPr>
      <w:rFonts w:ascii="Arial" w:hAnsi="Arial"/>
      <w:i/>
      <w:kern w:val="28"/>
      <w:sz w:val="32"/>
    </w:rPr>
  </w:style>
  <w:style w:type="paragraph" w:customStyle="1" w:styleId="Predigtberschrift">
    <w:name w:val="Predigtüberschrift"/>
    <w:basedOn w:val="Basis-berschrift"/>
    <w:next w:val="TeilUntertitel"/>
    <w:pPr>
      <w:spacing w:before="0"/>
      <w:jc w:val="center"/>
    </w:pPr>
  </w:style>
  <w:style w:type="paragraph" w:customStyle="1" w:styleId="Grafik">
    <w:name w:val="Grafik"/>
    <w:basedOn w:val="Textkrper"/>
    <w:next w:val="Beschriftung"/>
    <w:pPr>
      <w:keepNext/>
      <w:spacing w:line="240" w:lineRule="auto"/>
    </w:pPr>
  </w:style>
  <w:style w:type="paragraph" w:customStyle="1" w:styleId="berschriftAbschnitt">
    <w:name w:val="Überschrift Abschnitt"/>
    <w:basedOn w:val="Basis-berschrift"/>
    <w:pPr>
      <w:spacing w:before="120" w:after="160"/>
    </w:pPr>
    <w:rPr>
      <w:sz w:val="28"/>
    </w:rPr>
  </w:style>
  <w:style w:type="paragraph" w:customStyle="1" w:styleId="Abschnittsbezeichnung">
    <w:name w:val="Abschnittsbezeichnung"/>
    <w:basedOn w:val="Basis-berschrift"/>
    <w:next w:val="Textkrper"/>
    <w:pPr>
      <w:spacing w:after="360"/>
      <w:jc w:val="center"/>
    </w:pPr>
  </w:style>
  <w:style w:type="paragraph" w:styleId="Untertitel">
    <w:name w:val="Subtitle"/>
    <w:basedOn w:val="Standard"/>
    <w:next w:val="Textkrper"/>
    <w:qFormat/>
    <w:pPr>
      <w:keepNext/>
      <w:keepLines/>
      <w:spacing w:after="240"/>
      <w:jc w:val="center"/>
    </w:pPr>
    <w:rPr>
      <w:rFonts w:ascii="Arial" w:hAnsi="Arial"/>
      <w:i/>
      <w:kern w:val="28"/>
      <w:sz w:val="28"/>
    </w:rPr>
  </w:style>
  <w:style w:type="paragraph" w:styleId="Index9">
    <w:name w:val="index 9"/>
    <w:basedOn w:val="Standard"/>
    <w:next w:val="Standard"/>
    <w:semiHidden/>
    <w:pPr>
      <w:tabs>
        <w:tab w:val="right" w:leader="dot" w:pos="9406"/>
      </w:tabs>
      <w:ind w:left="1800" w:hanging="200"/>
    </w:pPr>
  </w:style>
  <w:style w:type="paragraph" w:customStyle="1" w:styleId="UnterberschriftTitelseite">
    <w:name w:val="Unterüberschrift Titelseite"/>
    <w:basedOn w:val="Standard"/>
    <w:next w:val="Textkrper"/>
    <w:pPr>
      <w:keepNext/>
      <w:spacing w:before="240" w:after="160"/>
      <w:jc w:val="center"/>
    </w:pPr>
    <w:rPr>
      <w:rFonts w:ascii="Arial" w:hAnsi="Arial"/>
      <w:i/>
      <w:kern w:val="28"/>
      <w:sz w:val="36"/>
    </w:rPr>
  </w:style>
  <w:style w:type="character" w:customStyle="1" w:styleId="Hochgestellt">
    <w:name w:val="Hochgestellt"/>
    <w:rPr>
      <w:vertAlign w:val="superscript"/>
    </w:rPr>
  </w:style>
  <w:style w:type="paragraph" w:styleId="Rechtsgrundlagenverzeichnis">
    <w:name w:val="table of authorities"/>
    <w:basedOn w:val="Standard"/>
    <w:semiHidden/>
    <w:pPr>
      <w:tabs>
        <w:tab w:val="right" w:leader="dot" w:pos="8640"/>
      </w:tabs>
      <w:ind w:left="360" w:hanging="360"/>
    </w:pPr>
  </w:style>
  <w:style w:type="paragraph" w:styleId="Abbildungsverzeichnis">
    <w:name w:val="table of figures"/>
    <w:basedOn w:val="Standard"/>
    <w:semiHidden/>
    <w:pPr>
      <w:tabs>
        <w:tab w:val="right" w:leader="dot" w:pos="8640"/>
      </w:tabs>
      <w:ind w:left="720" w:hanging="720"/>
    </w:pPr>
  </w:style>
  <w:style w:type="paragraph" w:customStyle="1" w:styleId="berschriftTitelseite">
    <w:name w:val="Überschrift Titelseite"/>
    <w:basedOn w:val="Basis-berschrift"/>
    <w:next w:val="UnterberschriftTitelseite"/>
    <w:pPr>
      <w:spacing w:before="720" w:after="160"/>
      <w:jc w:val="center"/>
    </w:pPr>
    <w:rPr>
      <w:sz w:val="48"/>
    </w:rPr>
  </w:style>
  <w:style w:type="paragraph" w:styleId="RGV-berschrift">
    <w:name w:val="toa heading"/>
    <w:basedOn w:val="berschriftAbschnitt"/>
    <w:next w:val="Rechtsgrundlagenverzeichnis"/>
    <w:semiHidden/>
  </w:style>
  <w:style w:type="paragraph" w:styleId="Verzeichnis1">
    <w:name w:val="toc 1"/>
    <w:basedOn w:val="Standard"/>
    <w:uiPriority w:val="39"/>
    <w:pPr>
      <w:spacing w:before="360"/>
    </w:pPr>
    <w:rPr>
      <w:rFonts w:asciiTheme="majorHAnsi" w:hAnsiTheme="majorHAnsi"/>
      <w:b/>
      <w:bCs/>
      <w:caps/>
      <w:sz w:val="24"/>
      <w:szCs w:val="24"/>
    </w:rPr>
  </w:style>
  <w:style w:type="paragraph" w:styleId="Verzeichnis2">
    <w:name w:val="toc 2"/>
    <w:basedOn w:val="Standard"/>
    <w:uiPriority w:val="39"/>
    <w:pPr>
      <w:spacing w:before="240"/>
    </w:pPr>
    <w:rPr>
      <w:rFonts w:asciiTheme="minorHAnsi" w:hAnsiTheme="minorHAnsi" w:cstheme="minorHAnsi"/>
      <w:b/>
      <w:bCs/>
    </w:rPr>
  </w:style>
  <w:style w:type="paragraph" w:styleId="Verzeichnis3">
    <w:name w:val="toc 3"/>
    <w:basedOn w:val="Standard"/>
    <w:uiPriority w:val="39"/>
    <w:pPr>
      <w:ind w:left="200"/>
    </w:pPr>
    <w:rPr>
      <w:rFonts w:asciiTheme="minorHAnsi" w:hAnsiTheme="minorHAnsi" w:cstheme="minorHAnsi"/>
    </w:rPr>
  </w:style>
  <w:style w:type="paragraph" w:styleId="Verzeichnis4">
    <w:name w:val="toc 4"/>
    <w:basedOn w:val="Standard"/>
    <w:semiHidden/>
    <w:pPr>
      <w:ind w:left="400"/>
    </w:pPr>
    <w:rPr>
      <w:rFonts w:asciiTheme="minorHAnsi" w:hAnsiTheme="minorHAnsi" w:cstheme="minorHAnsi"/>
    </w:rPr>
  </w:style>
  <w:style w:type="paragraph" w:styleId="Verzeichnis5">
    <w:name w:val="toc 5"/>
    <w:basedOn w:val="Standard"/>
    <w:semiHidden/>
    <w:pPr>
      <w:ind w:left="600"/>
    </w:pPr>
    <w:rPr>
      <w:rFonts w:asciiTheme="minorHAnsi" w:hAnsiTheme="minorHAnsi" w:cstheme="minorHAnsi"/>
    </w:rPr>
  </w:style>
  <w:style w:type="paragraph" w:styleId="Verzeichnis6">
    <w:name w:val="toc 6"/>
    <w:basedOn w:val="Standard"/>
    <w:semiHidden/>
    <w:pPr>
      <w:ind w:left="800"/>
    </w:pPr>
    <w:rPr>
      <w:rFonts w:asciiTheme="minorHAnsi" w:hAnsiTheme="minorHAnsi" w:cstheme="minorHAnsi"/>
    </w:rPr>
  </w:style>
  <w:style w:type="paragraph" w:styleId="Verzeichnis7">
    <w:name w:val="toc 7"/>
    <w:basedOn w:val="Standard"/>
    <w:semiHidden/>
    <w:pPr>
      <w:ind w:left="1000"/>
    </w:pPr>
    <w:rPr>
      <w:rFonts w:asciiTheme="minorHAnsi" w:hAnsiTheme="minorHAnsi" w:cstheme="minorHAnsi"/>
    </w:rPr>
  </w:style>
  <w:style w:type="paragraph" w:styleId="Verzeichnis8">
    <w:name w:val="toc 8"/>
    <w:basedOn w:val="Standard"/>
    <w:semiHidden/>
    <w:pPr>
      <w:ind w:left="1200"/>
    </w:pPr>
    <w:rPr>
      <w:rFonts w:asciiTheme="minorHAnsi" w:hAnsiTheme="minorHAnsi" w:cstheme="minorHAnsi"/>
    </w:rPr>
  </w:style>
  <w:style w:type="paragraph" w:styleId="Verzeichnis9">
    <w:name w:val="toc 9"/>
    <w:basedOn w:val="Standard"/>
    <w:semiHidden/>
    <w:pPr>
      <w:ind w:left="1400"/>
    </w:pPr>
    <w:rPr>
      <w:rFonts w:asciiTheme="minorHAnsi" w:hAnsiTheme="minorHAnsi" w:cstheme="minorHAnsi"/>
    </w:rPr>
  </w:style>
  <w:style w:type="paragraph" w:customStyle="1" w:styleId="Basis-Verzeichnis">
    <w:name w:val="Basis-Verzeichnis"/>
    <w:basedOn w:val="Standard"/>
    <w:pPr>
      <w:tabs>
        <w:tab w:val="right" w:leader="dot" w:pos="8640"/>
      </w:tabs>
    </w:pPr>
  </w:style>
  <w:style w:type="paragraph" w:styleId="Dokumentstruktur">
    <w:name w:val="Document Map"/>
    <w:basedOn w:val="Standard"/>
    <w:semiHidden/>
    <w:pPr>
      <w:shd w:val="clear" w:color="auto" w:fill="000080"/>
    </w:pPr>
    <w:rPr>
      <w:rFonts w:ascii="Tahoma" w:hAnsi="Tahoma"/>
    </w:rPr>
  </w:style>
  <w:style w:type="paragraph" w:styleId="Sprechblasentext">
    <w:name w:val="Balloon Text"/>
    <w:basedOn w:val="Standard"/>
    <w:semiHidden/>
    <w:rsid w:val="00302C78"/>
    <w:rPr>
      <w:rFonts w:ascii="Tahoma" w:hAnsi="Tahoma" w:cs="Tahoma"/>
      <w:sz w:val="16"/>
      <w:szCs w:val="16"/>
    </w:rPr>
  </w:style>
  <w:style w:type="character" w:styleId="Hyperlink">
    <w:name w:val="Hyperlink"/>
    <w:basedOn w:val="Absatz-Standardschriftart"/>
    <w:uiPriority w:val="99"/>
    <w:rsid w:val="00592CF9"/>
    <w:rPr>
      <w:color w:val="0000FF"/>
      <w:u w:val="single"/>
    </w:rPr>
  </w:style>
  <w:style w:type="paragraph" w:customStyle="1" w:styleId="Absatzregulr">
    <w:name w:val="Absatz regulär"/>
    <w:basedOn w:val="Aufzhlungszeichen"/>
    <w:rsid w:val="00CC344D"/>
    <w:pPr>
      <w:ind w:left="0" w:firstLine="0"/>
    </w:pPr>
    <w:rPr>
      <w:rFonts w:ascii="Arial" w:hAnsi="Arial"/>
    </w:rPr>
  </w:style>
  <w:style w:type="character" w:customStyle="1" w:styleId="TextkrperZchn">
    <w:name w:val="Textkörper Zchn"/>
    <w:basedOn w:val="Absatz-Standardschriftart"/>
    <w:link w:val="Textkrper"/>
    <w:rsid w:val="00CC344D"/>
    <w:rPr>
      <w:lang w:val="de-CH" w:eastAsia="de-DE" w:bidi="ar-SA"/>
    </w:rPr>
  </w:style>
  <w:style w:type="character" w:customStyle="1" w:styleId="ListeZchn">
    <w:name w:val="Liste Zchn"/>
    <w:basedOn w:val="TextkrperZchn"/>
    <w:link w:val="Liste"/>
    <w:rsid w:val="00CC344D"/>
    <w:rPr>
      <w:lang w:val="de-CH" w:eastAsia="de-DE" w:bidi="ar-SA"/>
    </w:rPr>
  </w:style>
  <w:style w:type="character" w:customStyle="1" w:styleId="AufzhlungszeichenZchn">
    <w:name w:val="Aufzählungszeichen Zchn"/>
    <w:basedOn w:val="ListeZchn"/>
    <w:link w:val="Aufzhlungszeichen"/>
    <w:rsid w:val="00CC344D"/>
    <w:rPr>
      <w:sz w:val="22"/>
      <w:lang w:val="de-CH" w:eastAsia="de-DE" w:bidi="ar-SA"/>
    </w:rPr>
  </w:style>
  <w:style w:type="character" w:customStyle="1" w:styleId="AufzhlungEndeZchn">
    <w:name w:val="Aufzählung Ende Zchn"/>
    <w:basedOn w:val="AufzhlungszeichenZchn"/>
    <w:link w:val="AufzhlungEnde"/>
    <w:rsid w:val="00CC344D"/>
    <w:rPr>
      <w:sz w:val="22"/>
      <w:lang w:val="de-CH" w:eastAsia="de-DE" w:bidi="ar-SA"/>
    </w:rPr>
  </w:style>
  <w:style w:type="paragraph" w:customStyle="1" w:styleId="BlockzitatArial">
    <w:name w:val="Blockzitat + Arial"/>
    <w:basedOn w:val="Blockzitat"/>
    <w:next w:val="Absatzregulr"/>
    <w:link w:val="BlockzitatArialZchn"/>
    <w:rsid w:val="00CC344D"/>
    <w:pPr>
      <w:jc w:val="both"/>
    </w:pPr>
    <w:rPr>
      <w:rFonts w:ascii="Arial" w:hAnsi="Arial"/>
      <w:bCs/>
    </w:rPr>
  </w:style>
  <w:style w:type="character" w:customStyle="1" w:styleId="BlockzitatZchn">
    <w:name w:val="Blockzitat Zchn"/>
    <w:basedOn w:val="TextkrperZchn"/>
    <w:link w:val="Blockzitat"/>
    <w:rsid w:val="00CC344D"/>
    <w:rPr>
      <w:b/>
      <w:sz w:val="22"/>
      <w:lang w:val="de-CH" w:eastAsia="de-DE" w:bidi="ar-SA"/>
    </w:rPr>
  </w:style>
  <w:style w:type="character" w:customStyle="1" w:styleId="BlockzitatArialZchn">
    <w:name w:val="Blockzitat + Arial Zchn"/>
    <w:basedOn w:val="BlockzitatZchn"/>
    <w:link w:val="BlockzitatArial"/>
    <w:rsid w:val="00CC344D"/>
    <w:rPr>
      <w:rFonts w:ascii="Arial" w:hAnsi="Arial"/>
      <w:b/>
      <w:bCs/>
      <w:sz w:val="22"/>
      <w:lang w:val="de-CH" w:eastAsia="de-DE" w:bidi="ar-SA"/>
    </w:rPr>
  </w:style>
  <w:style w:type="paragraph" w:customStyle="1" w:styleId="Formatvorlageberschrift3Arial">
    <w:name w:val="Formatvorlage Überschrift 3 + Arial"/>
    <w:basedOn w:val="berschrift3"/>
    <w:next w:val="Absatzregulr"/>
    <w:rsid w:val="00A402A1"/>
    <w:rPr>
      <w:rFonts w:ascii="Arial" w:hAnsi="Arial"/>
      <w:bCs/>
    </w:rPr>
  </w:style>
  <w:style w:type="paragraph" w:customStyle="1" w:styleId="Zitatklein">
    <w:name w:val="Zitat klein"/>
    <w:basedOn w:val="Blockzitat"/>
    <w:next w:val="Absatzregulr"/>
    <w:link w:val="ZitatkleinZchn"/>
    <w:rsid w:val="00A402A1"/>
    <w:rPr>
      <w:rFonts w:ascii="Arial" w:hAnsi="Arial"/>
      <w:b w:val="0"/>
      <w:sz w:val="16"/>
    </w:rPr>
  </w:style>
  <w:style w:type="character" w:customStyle="1" w:styleId="ZitatkleinZchn">
    <w:name w:val="Zitat klein Zchn"/>
    <w:basedOn w:val="BlockzitatZchn"/>
    <w:link w:val="Zitatklein"/>
    <w:rsid w:val="00A402A1"/>
    <w:rPr>
      <w:rFonts w:ascii="Arial" w:hAnsi="Arial"/>
      <w:b/>
      <w:sz w:val="16"/>
      <w:lang w:val="de-CH" w:eastAsia="de-DE" w:bidi="ar-SA"/>
    </w:rPr>
  </w:style>
  <w:style w:type="table" w:styleId="Tabellenraster">
    <w:name w:val="Table Grid"/>
    <w:basedOn w:val="NormaleTabelle"/>
    <w:rsid w:val="00C17B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urText">
    <w:name w:val="Plain Text"/>
    <w:basedOn w:val="Standard"/>
    <w:rsid w:val="00C17B5D"/>
    <w:rPr>
      <w:rFonts w:ascii="Courier New" w:hAnsi="Courier New"/>
      <w:lang w:val="de-DE"/>
    </w:rPr>
  </w:style>
  <w:style w:type="character" w:customStyle="1" w:styleId="artikeltext">
    <w:name w:val="artikeltext"/>
    <w:basedOn w:val="Absatz-Standardschriftart"/>
    <w:rsid w:val="00F009EC"/>
  </w:style>
  <w:style w:type="character" w:customStyle="1" w:styleId="FuzeileZchn">
    <w:name w:val="Fußzeile Zchn"/>
    <w:basedOn w:val="Absatz-Standardschriftart"/>
    <w:link w:val="Fuzeile"/>
    <w:rsid w:val="000E7B72"/>
    <w:rPr>
      <w:lang w:eastAsia="de-DE"/>
    </w:rPr>
  </w:style>
  <w:style w:type="paragraph" w:styleId="Listenabsatz">
    <w:name w:val="List Paragraph"/>
    <w:basedOn w:val="Standard"/>
    <w:uiPriority w:val="34"/>
    <w:qFormat/>
    <w:rsid w:val="00195B84"/>
    <w:pPr>
      <w:ind w:left="720"/>
      <w:contextualSpacing/>
    </w:pPr>
  </w:style>
  <w:style w:type="character" w:customStyle="1" w:styleId="FunotentextZchn">
    <w:name w:val="Fußnotentext Zchn"/>
    <w:basedOn w:val="Absatz-Standardschriftart"/>
    <w:link w:val="Funotentext"/>
    <w:semiHidden/>
    <w:rsid w:val="00950B56"/>
    <w:rPr>
      <w:sz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Administrator.HOME1\Anwendungsdaten\Microsoft\Vorlagen\Predigtreihe.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15EE29-11D9-4E0A-A5B3-EB65A1715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Predigtreihe.dot</Template>
  <TotalTime>0</TotalTime>
  <Pages>1</Pages>
  <Words>2418</Words>
  <Characters>15236</Characters>
  <Application>Microsoft Office Word</Application>
  <DocSecurity>0</DocSecurity>
  <Lines>126</Lines>
  <Paragraphs>35</Paragraphs>
  <ScaleCrop>false</ScaleCrop>
  <HeadingPairs>
    <vt:vector size="2" baseType="variant">
      <vt:variant>
        <vt:lpstr>Titel</vt:lpstr>
      </vt:variant>
      <vt:variant>
        <vt:i4>1</vt:i4>
      </vt:variant>
    </vt:vector>
  </HeadingPairs>
  <TitlesOfParts>
    <vt:vector size="1" baseType="lpstr">
      <vt:lpstr>Dissertation in der Stilart Klassisch</vt:lpstr>
    </vt:vector>
  </TitlesOfParts>
  <Company>keine</Company>
  <LinksUpToDate>false</LinksUpToDate>
  <CharactersWithSpaces>17619</CharactersWithSpaces>
  <SharedDoc>false</SharedDoc>
  <HLinks>
    <vt:vector size="36" baseType="variant">
      <vt:variant>
        <vt:i4>1179697</vt:i4>
      </vt:variant>
      <vt:variant>
        <vt:i4>20</vt:i4>
      </vt:variant>
      <vt:variant>
        <vt:i4>0</vt:i4>
      </vt:variant>
      <vt:variant>
        <vt:i4>5</vt:i4>
      </vt:variant>
      <vt:variant>
        <vt:lpwstr/>
      </vt:variant>
      <vt:variant>
        <vt:lpwstr>_Toc114721620</vt:lpwstr>
      </vt:variant>
      <vt:variant>
        <vt:i4>1114161</vt:i4>
      </vt:variant>
      <vt:variant>
        <vt:i4>17</vt:i4>
      </vt:variant>
      <vt:variant>
        <vt:i4>0</vt:i4>
      </vt:variant>
      <vt:variant>
        <vt:i4>5</vt:i4>
      </vt:variant>
      <vt:variant>
        <vt:lpwstr/>
      </vt:variant>
      <vt:variant>
        <vt:lpwstr>_Toc114721619</vt:lpwstr>
      </vt:variant>
      <vt:variant>
        <vt:i4>1114161</vt:i4>
      </vt:variant>
      <vt:variant>
        <vt:i4>14</vt:i4>
      </vt:variant>
      <vt:variant>
        <vt:i4>0</vt:i4>
      </vt:variant>
      <vt:variant>
        <vt:i4>5</vt:i4>
      </vt:variant>
      <vt:variant>
        <vt:lpwstr/>
      </vt:variant>
      <vt:variant>
        <vt:lpwstr>_Toc114721618</vt:lpwstr>
      </vt:variant>
      <vt:variant>
        <vt:i4>1114161</vt:i4>
      </vt:variant>
      <vt:variant>
        <vt:i4>11</vt:i4>
      </vt:variant>
      <vt:variant>
        <vt:i4>0</vt:i4>
      </vt:variant>
      <vt:variant>
        <vt:i4>5</vt:i4>
      </vt:variant>
      <vt:variant>
        <vt:lpwstr/>
      </vt:variant>
      <vt:variant>
        <vt:lpwstr>_Toc114721617</vt:lpwstr>
      </vt:variant>
      <vt:variant>
        <vt:i4>1114161</vt:i4>
      </vt:variant>
      <vt:variant>
        <vt:i4>8</vt:i4>
      </vt:variant>
      <vt:variant>
        <vt:i4>0</vt:i4>
      </vt:variant>
      <vt:variant>
        <vt:i4>5</vt:i4>
      </vt:variant>
      <vt:variant>
        <vt:lpwstr/>
      </vt:variant>
      <vt:variant>
        <vt:lpwstr>_Toc114721616</vt:lpwstr>
      </vt:variant>
      <vt:variant>
        <vt:i4>1114161</vt:i4>
      </vt:variant>
      <vt:variant>
        <vt:i4>5</vt:i4>
      </vt:variant>
      <vt:variant>
        <vt:i4>0</vt:i4>
      </vt:variant>
      <vt:variant>
        <vt:i4>5</vt:i4>
      </vt:variant>
      <vt:variant>
        <vt:lpwstr/>
      </vt:variant>
      <vt:variant>
        <vt:lpwstr>_Toc114721615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Dissertation in der Stilart Klassisch</dc:title>
  <dc:creator>Jürg Birnstiel</dc:creator>
  <cp:lastModifiedBy>Jürg Birnstiel</cp:lastModifiedBy>
  <cp:revision>159</cp:revision>
  <cp:lastPrinted>2025-06-27T15:53:00Z</cp:lastPrinted>
  <dcterms:created xsi:type="dcterms:W3CDTF">2021-03-23T08:14:00Z</dcterms:created>
  <dcterms:modified xsi:type="dcterms:W3CDTF">2025-06-27T15:54:00Z</dcterms:modified>
</cp:coreProperties>
</file>